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34"/>
        <w:gridCol w:w="1437"/>
        <w:gridCol w:w="29"/>
        <w:gridCol w:w="154"/>
        <w:gridCol w:w="1758"/>
        <w:gridCol w:w="1939"/>
        <w:gridCol w:w="1091"/>
        <w:gridCol w:w="1506"/>
        <w:gridCol w:w="302"/>
        <w:gridCol w:w="474"/>
        <w:gridCol w:w="48"/>
        <w:gridCol w:w="428"/>
        <w:gridCol w:w="114"/>
      </w:tblGrid>
      <w:tr w:rsidR="009A09DA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28C8" w:rsidTr="001B38D5">
        <w:trPr>
          <w:trHeight w:val="283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7224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24"/>
            </w:tblGrid>
            <w:tr w:rsidR="00B9180D" w:rsidRPr="003328C8" w:rsidTr="00842E9F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1B38D5" w:rsidRDefault="00245C32" w:rsidP="001B38D5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B38D5" w:rsidRPr="001B38D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B38D5" w:rsidRPr="001B38D5" w:rsidRDefault="001B38D5" w:rsidP="001B38D5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B38D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9180D" w:rsidRPr="00331FCA" w:rsidRDefault="001B38D5" w:rsidP="001B38D5">
                  <w:pPr>
                    <w:jc w:val="center"/>
                    <w:rPr>
                      <w:lang w:val="ru-RU"/>
                    </w:rPr>
                  </w:pPr>
                  <w:r w:rsidRPr="001B38D5">
                    <w:rPr>
                      <w:rFonts w:eastAsia="Calibri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28C8" w:rsidTr="001B38D5">
        <w:trPr>
          <w:trHeight w:val="155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</w:tcPr>
          <w:tbl>
            <w:tblPr>
              <w:tblW w:w="13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B9180D" w:rsidRPr="003328C8" w:rsidTr="000A26AC">
              <w:trPr>
                <w:trHeight w:val="1694"/>
              </w:trPr>
              <w:tc>
                <w:tcPr>
                  <w:tcW w:w="1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9180D" w:rsidRPr="00331FCA" w:rsidRDefault="00245C32" w:rsidP="00842E9F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555FCAD" wp14:editId="5ECB6C76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7224" w:type="dxa"/>
            <w:gridSpan w:val="7"/>
            <w:vMerge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21"/>
            </w:tblGrid>
            <w:tr w:rsidR="00B9180D" w:rsidRPr="00331FCA" w:rsidTr="00842E9F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УТВЕРЖДЕНА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723643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84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49"/>
            </w:tblGrid>
            <w:tr w:rsidR="00B9180D" w:rsidRPr="00723643" w:rsidTr="00842E9F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Default="001B38D5" w:rsidP="009A09DA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</w:t>
                  </w:r>
                  <w:r w:rsidRPr="00331FCA">
                    <w:rPr>
                      <w:color w:val="000000"/>
                      <w:sz w:val="28"/>
                      <w:lang w:val="ru-RU"/>
                    </w:rPr>
                    <w:t>овароведения и экспертизы товаров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B9180D" w:rsidRDefault="002F57F3" w:rsidP="009A09DA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D0CCF1F" wp14:editId="2F72B373">
                        <wp:extent cx="1076325" cy="495300"/>
                        <wp:effectExtent l="0" t="0" r="9525" b="0"/>
                        <wp:docPr id="5" name="Рисунок 5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0465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В. И.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</w:p>
                <w:p w:rsidR="001B38D5" w:rsidRPr="00331FCA" w:rsidRDefault="004115D5" w:rsidP="00D40721">
                  <w:pPr>
                    <w:rPr>
                      <w:lang w:val="ru-RU"/>
                    </w:rPr>
                  </w:pPr>
                  <w:r w:rsidRPr="004115D5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B38D5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p w:rsidR="004115D5" w:rsidRPr="004115D5" w:rsidRDefault="004115D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79"/>
            </w:tblGrid>
            <w:tr w:rsidR="00B9180D" w:rsidRPr="00D40721" w:rsidTr="004115D5">
              <w:trPr>
                <w:trHeight w:val="345"/>
              </w:trPr>
              <w:tc>
                <w:tcPr>
                  <w:tcW w:w="67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9B7306" w:rsidP="00842E9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9180D" w:rsidRPr="00331FCA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9A09DA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D40721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CF7FAF" w:rsidP="00453AA0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32"/>
                      <w:lang w:val="ru-RU"/>
                    </w:rPr>
                    <w:t>ПРЕДДИПЛОМНАЯ ПРАКТИКА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50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4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306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50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4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1B38D5" w:rsidRDefault="00B9180D" w:rsidP="00842E9F">
                  <w:pPr>
                    <w:jc w:val="center"/>
                    <w:rPr>
                      <w:b/>
                      <w:lang w:val="ru-RU"/>
                    </w:rPr>
                  </w:pPr>
                  <w:r w:rsidRPr="001B38D5">
                    <w:rPr>
                      <w:b/>
                      <w:color w:val="000000"/>
                      <w:sz w:val="32"/>
                      <w:lang w:val="ru-RU"/>
                    </w:rPr>
                    <w:t>38.03.07 Товароведение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393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B38D5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1B38D5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2B6D" w:rsidRDefault="00B9180D" w:rsidP="001F2B6D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453AA0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1F2B6D" w:rsidRDefault="001F2B6D" w:rsidP="001F2B6D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1B38D5" w:rsidRPr="00331FCA" w:rsidRDefault="001B38D5" w:rsidP="001F2B6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1B38D5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331FCA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0C785F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Default="00B9180D" w:rsidP="00842E9F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Трудоемкость 9 </w:t>
                  </w:r>
                  <w:proofErr w:type="spellStart"/>
                  <w:r w:rsidRPr="00331FCA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331FCA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723643" w:rsidRPr="00160997" w:rsidRDefault="00723643" w:rsidP="007236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E10A31">
                    <w:rPr>
                      <w:sz w:val="28"/>
                      <w:szCs w:val="28"/>
                      <w:lang w:val="ru-RU"/>
                    </w:rPr>
                    <w:t>3</w:t>
                  </w:r>
                  <w:bookmarkStart w:id="0" w:name="_GoBack"/>
                  <w:bookmarkEnd w:id="0"/>
                </w:p>
                <w:p w:rsidR="00723643" w:rsidRPr="00331FCA" w:rsidRDefault="00723643" w:rsidP="00842E9F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0C785F" w:rsidTr="001B38D5">
        <w:trPr>
          <w:trHeight w:val="402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8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79"/>
            </w:tblGrid>
            <w:tr w:rsidR="00B9180D" w:rsidRPr="00723643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723643" w:rsidRDefault="00B9180D" w:rsidP="001B38D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B9180D" w:rsidRPr="00723643" w:rsidRDefault="00197A39" w:rsidP="00723643">
                  <w:pPr>
                    <w:jc w:val="center"/>
                    <w:rPr>
                      <w:sz w:val="28"/>
                      <w:szCs w:val="28"/>
                    </w:rPr>
                  </w:pPr>
                  <w:r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723643"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9180D" w:rsidRPr="00723643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9A09DA" w:rsidRPr="00331FCA" w:rsidTr="001B38D5">
        <w:trPr>
          <w:trHeight w:val="18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30"/>
            </w:tblGrid>
            <w:tr w:rsidR="00B9180D" w:rsidRPr="00331FCA" w:rsidTr="00842E9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 w:rsidP="00B9180D">
      <w:pPr>
        <w:rPr>
          <w:lang w:val="ru-RU"/>
        </w:rPr>
      </w:pPr>
      <w:r w:rsidRPr="00331FCA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62"/>
        <w:gridCol w:w="279"/>
        <w:gridCol w:w="47"/>
        <w:gridCol w:w="954"/>
        <w:gridCol w:w="3095"/>
        <w:gridCol w:w="2457"/>
        <w:gridCol w:w="47"/>
        <w:gridCol w:w="320"/>
        <w:gridCol w:w="47"/>
      </w:tblGrid>
      <w:tr w:rsidR="00B9180D" w:rsidRPr="00331FCA" w:rsidTr="00842E9F">
        <w:trPr>
          <w:trHeight w:val="179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10A31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E10A31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1B38D5" w:rsidRDefault="009B7306" w:rsidP="0058650B">
                  <w:pPr>
                    <w:ind w:firstLine="527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рограмма практики </w:t>
                  </w:r>
                  <w:r w:rsidR="001B38D5">
                    <w:rPr>
                      <w:i/>
                      <w:color w:val="000000"/>
                      <w:sz w:val="28"/>
                      <w:lang w:val="ru-RU"/>
                    </w:rPr>
                    <w:t xml:space="preserve">Преддипломная практика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направлению подготовки 38.03.07 </w:t>
                  </w:r>
                  <w:r w:rsidR="001B38D5" w:rsidRPr="001B38D5">
                    <w:rPr>
                      <w:i/>
                      <w:color w:val="000000"/>
                      <w:sz w:val="28"/>
                      <w:lang w:val="ru-RU"/>
                    </w:rPr>
                    <w:t>Товароведение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>, утвержденного прик</w:t>
                  </w:r>
                  <w:r w:rsidR="0058650B">
                    <w:rPr>
                      <w:color w:val="000000"/>
                      <w:sz w:val="28"/>
                      <w:lang w:val="ru-RU"/>
                    </w:rPr>
                    <w:t xml:space="preserve">азом Министерства науки и высшего образования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Российской Федерации от </w:t>
                  </w:r>
                  <w:r w:rsidR="001F2B6D">
                    <w:rPr>
                      <w:color w:val="000000"/>
                      <w:sz w:val="28"/>
                      <w:lang w:val="ru-RU"/>
                    </w:rPr>
                    <w:t xml:space="preserve">12 августа 2020г,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1F2B6D">
                    <w:rPr>
                      <w:color w:val="000000"/>
                      <w:sz w:val="28"/>
                      <w:lang w:val="ru-RU"/>
                    </w:rPr>
                    <w:t>985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E10A31" w:rsidTr="00842E9F">
        <w:trPr>
          <w:trHeight w:val="28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10A31" w:rsidTr="00842E9F">
        <w:trPr>
          <w:trHeight w:val="425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88"/>
            </w:tblGrid>
            <w:tr w:rsidR="00B9180D" w:rsidRPr="00331FCA" w:rsidTr="00842E9F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1B38D5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АВТОРЫ: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3"/>
            </w:tblGrid>
            <w:tr w:rsidR="00B9180D" w:rsidRPr="00E10A31" w:rsidTr="00842E9F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Default="00453AA0" w:rsidP="00453AA0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пр</w:t>
                  </w:r>
                  <w:r w:rsidR="00C1518E">
                    <w:rPr>
                      <w:color w:val="000000"/>
                      <w:sz w:val="28"/>
                      <w:lang w:val="ru-RU"/>
                    </w:rPr>
                    <w:t>офессор</w:t>
                  </w:r>
                  <w:r w:rsidR="001B38D5">
                    <w:rPr>
                      <w:color w:val="000000"/>
                      <w:sz w:val="28"/>
                      <w:lang w:val="ru-RU"/>
                    </w:rPr>
                    <w:t xml:space="preserve"> кафедры товароведения и экспертизы товаров</w:t>
                  </w:r>
                  <w:r w:rsidR="00C1518E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1F2B6D" w:rsidRPr="00A921C0" w:rsidRDefault="001F2B6D" w:rsidP="001F2B6D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Ю.Ю. Миллер,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58650B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 w:rsidR="004115D5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58650B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  <w:r w:rsidR="00A921C0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:rsidR="001F2B6D" w:rsidRPr="00331FCA" w:rsidRDefault="001F2B6D" w:rsidP="00247E22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10A31" w:rsidTr="00842E9F">
        <w:trPr>
          <w:trHeight w:val="44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10A31" w:rsidTr="00842E9F">
        <w:trPr>
          <w:trHeight w:val="425"/>
        </w:trPr>
        <w:tc>
          <w:tcPr>
            <w:tcW w:w="9210" w:type="dxa"/>
            <w:gridSpan w:val="7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10A31" w:rsidTr="00842E9F">
        <w:trPr>
          <w:trHeight w:val="211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53AA0" w:rsidTr="00842E9F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9"/>
            </w:tblGrid>
            <w:tr w:rsidR="00B9180D" w:rsidRPr="00453AA0" w:rsidTr="00842E9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8650B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10A31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E10A31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A74DA" w:rsidP="005A74D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Е.Б.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Табала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наук, доцент кафедр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10A31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E10A31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10A31" w:rsidTr="00842E9F">
        <w:trPr>
          <w:trHeight w:val="10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10A31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E10A31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E10A31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E10A31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331FCA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58650B" w:rsidRDefault="00B9180D" w:rsidP="004115D5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4115D5" w:rsidRPr="004115D5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9A09DA">
                    <w:rPr>
                      <w:color w:val="000000"/>
                      <w:sz w:val="28"/>
                      <w:lang w:val="ru-RU"/>
                    </w:rPr>
                    <w:t xml:space="preserve"> г. </w:t>
                  </w:r>
                  <w:r w:rsidR="009A09DA" w:rsidRPr="00331FCA">
                    <w:rPr>
                      <w:color w:val="000000"/>
                      <w:sz w:val="28"/>
                      <w:lang w:val="ru-RU"/>
                    </w:rPr>
                    <w:t xml:space="preserve">№ </w:t>
                  </w:r>
                  <w:r w:rsidR="004115D5">
                    <w:rPr>
                      <w:color w:val="000000"/>
                      <w:sz w:val="28"/>
                      <w:lang w:val="ru-RU"/>
                    </w:rPr>
                    <w:t>8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10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425"/>
        </w:trPr>
        <w:tc>
          <w:tcPr>
            <w:tcW w:w="2408" w:type="dxa"/>
            <w:gridSpan w:val="3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110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280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279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FF16D9" w:rsidRPr="00331FCA" w:rsidRDefault="00FF16D9">
      <w:pPr>
        <w:rPr>
          <w:lang w:val="ru-RU"/>
        </w:rPr>
      </w:pPr>
    </w:p>
    <w:p w:rsidR="00B9180D" w:rsidRPr="00331FCA" w:rsidRDefault="00B9180D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1F2B6D" w:rsidRPr="001F2B6D" w:rsidRDefault="00B9180D" w:rsidP="001F2B6D">
      <w:pPr>
        <w:pStyle w:val="a9"/>
        <w:numPr>
          <w:ilvl w:val="0"/>
          <w:numId w:val="9"/>
        </w:numPr>
        <w:jc w:val="center"/>
        <w:rPr>
          <w:b/>
          <w:color w:val="000000"/>
          <w:sz w:val="28"/>
          <w:szCs w:val="28"/>
          <w:lang w:val="ru-RU"/>
        </w:rPr>
      </w:pPr>
      <w:r w:rsidRPr="001F2B6D">
        <w:rPr>
          <w:b/>
          <w:color w:val="000000"/>
          <w:sz w:val="28"/>
          <w:szCs w:val="28"/>
          <w:lang w:val="ru-RU"/>
        </w:rPr>
        <w:lastRenderedPageBreak/>
        <w:t xml:space="preserve">ВИД ПРАКТИКИ, СПОСОБ И ФОРМА (ФОРМЫ) </w:t>
      </w:r>
    </w:p>
    <w:p w:rsidR="00B9180D" w:rsidRPr="001F2B6D" w:rsidRDefault="00B9180D" w:rsidP="001F2B6D">
      <w:pPr>
        <w:pStyle w:val="a9"/>
        <w:jc w:val="center"/>
        <w:rPr>
          <w:sz w:val="28"/>
          <w:szCs w:val="28"/>
          <w:lang w:val="ru-RU"/>
        </w:rPr>
      </w:pPr>
      <w:r w:rsidRPr="001F2B6D">
        <w:rPr>
          <w:b/>
          <w:color w:val="000000"/>
          <w:sz w:val="28"/>
          <w:szCs w:val="28"/>
          <w:lang w:val="ru-RU"/>
        </w:rPr>
        <w:t>ЕЕ ПРОВЕДЕНИЯ</w:t>
      </w:r>
    </w:p>
    <w:p w:rsidR="00B9180D" w:rsidRPr="00A61244" w:rsidRDefault="00B9180D">
      <w:pPr>
        <w:rPr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A61244">
        <w:rPr>
          <w:color w:val="000000"/>
          <w:sz w:val="28"/>
          <w:szCs w:val="28"/>
          <w:lang w:val="ru-RU"/>
        </w:rPr>
        <w:t>Вид практики – производственная</w:t>
      </w:r>
    </w:p>
    <w:p w:rsidR="00B9180D" w:rsidRPr="005A74DA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>Тип –</w:t>
      </w:r>
      <w:r w:rsidR="001D6491" w:rsidRPr="005A74DA">
        <w:rPr>
          <w:color w:val="000000"/>
          <w:sz w:val="28"/>
          <w:szCs w:val="28"/>
          <w:lang w:val="ru-RU"/>
        </w:rPr>
        <w:t xml:space="preserve"> </w:t>
      </w:r>
      <w:r w:rsidRPr="005A74DA">
        <w:rPr>
          <w:color w:val="000000"/>
          <w:sz w:val="28"/>
          <w:szCs w:val="28"/>
          <w:lang w:val="ru-RU"/>
        </w:rPr>
        <w:t>преддипломная</w:t>
      </w:r>
    </w:p>
    <w:p w:rsidR="00B9180D" w:rsidRPr="005A74DA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657FE0">
        <w:rPr>
          <w:color w:val="000000"/>
          <w:sz w:val="28"/>
          <w:szCs w:val="28"/>
          <w:lang w:val="ru-RU"/>
        </w:rPr>
        <w:t>–</w:t>
      </w:r>
      <w:r w:rsidRPr="005A74DA">
        <w:rPr>
          <w:color w:val="000000"/>
          <w:sz w:val="28"/>
          <w:szCs w:val="28"/>
          <w:lang w:val="ru-RU"/>
        </w:rPr>
        <w:t xml:space="preserve"> стационарная</w:t>
      </w:r>
      <w:r w:rsidR="00657FE0">
        <w:rPr>
          <w:color w:val="000000"/>
          <w:sz w:val="28"/>
          <w:szCs w:val="28"/>
          <w:lang w:val="ru-RU"/>
        </w:rPr>
        <w:t>, выездная.</w:t>
      </w:r>
    </w:p>
    <w:p w:rsidR="00B9180D" w:rsidRPr="00A61244" w:rsidRDefault="001D6491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>Ф</w:t>
      </w:r>
      <w:r w:rsidR="00B9180D" w:rsidRPr="005A74DA">
        <w:rPr>
          <w:color w:val="000000"/>
          <w:sz w:val="28"/>
          <w:szCs w:val="28"/>
          <w:lang w:val="ru-RU"/>
        </w:rPr>
        <w:t xml:space="preserve">орма проведения практики – </w:t>
      </w:r>
      <w:r w:rsidR="0058650B">
        <w:rPr>
          <w:color w:val="000000"/>
          <w:sz w:val="28"/>
          <w:szCs w:val="28"/>
          <w:lang w:val="ru-RU"/>
        </w:rPr>
        <w:t>концентрированная</w:t>
      </w:r>
      <w:r w:rsidR="00453AA0" w:rsidRPr="005A74DA">
        <w:rPr>
          <w:color w:val="000000"/>
          <w:sz w:val="28"/>
          <w:szCs w:val="28"/>
          <w:lang w:val="ru-RU"/>
        </w:rPr>
        <w:t>.</w:t>
      </w:r>
    </w:p>
    <w:p w:rsidR="00453AA0" w:rsidRPr="00A61244" w:rsidRDefault="0058650B" w:rsidP="00CF7FAF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частично</w:t>
      </w:r>
      <w:r w:rsidR="004339B5" w:rsidRPr="008D500B">
        <w:rPr>
          <w:color w:val="000000"/>
          <w:sz w:val="28"/>
          <w:szCs w:val="28"/>
          <w:lang w:val="ru-RU"/>
        </w:rPr>
        <w:t xml:space="preserve"> в форме практической подготовки.</w:t>
      </w:r>
    </w:p>
    <w:p w:rsidR="004339B5" w:rsidRDefault="004339B5" w:rsidP="00CF7FAF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B9180D" w:rsidRPr="00A61244" w:rsidRDefault="00B9180D" w:rsidP="00CF7FAF">
      <w:pPr>
        <w:ind w:firstLine="709"/>
        <w:rPr>
          <w:color w:val="000000"/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jc w:val="both"/>
        <w:rPr>
          <w:sz w:val="28"/>
          <w:szCs w:val="28"/>
          <w:lang w:val="ru-RU"/>
        </w:rPr>
      </w:pPr>
      <w:r w:rsidRPr="00A61244">
        <w:rPr>
          <w:sz w:val="28"/>
          <w:szCs w:val="28"/>
          <w:lang w:val="ru-RU"/>
        </w:rPr>
        <w:t>Цель</w:t>
      </w:r>
      <w:r w:rsidR="0058650B">
        <w:rPr>
          <w:sz w:val="28"/>
          <w:szCs w:val="28"/>
          <w:lang w:val="ru-RU"/>
        </w:rPr>
        <w:t xml:space="preserve"> практики</w:t>
      </w:r>
      <w:r w:rsidRPr="00A61244">
        <w:rPr>
          <w:sz w:val="28"/>
          <w:szCs w:val="28"/>
          <w:lang w:val="ru-RU"/>
        </w:rPr>
        <w:t xml:space="preserve"> - приобретение практич</w:t>
      </w:r>
      <w:r w:rsidR="0058650B">
        <w:rPr>
          <w:sz w:val="28"/>
          <w:szCs w:val="28"/>
          <w:lang w:val="ru-RU"/>
        </w:rPr>
        <w:t>еских и профессиональных умений</w:t>
      </w:r>
      <w:r w:rsidRPr="00A61244">
        <w:rPr>
          <w:sz w:val="28"/>
          <w:szCs w:val="28"/>
          <w:lang w:val="ru-RU"/>
        </w:rPr>
        <w:t xml:space="preserve"> самостоятельной работы по различным направлениям деятельности в области товароведения, сбор и систематизация материалов для </w:t>
      </w:r>
      <w:r w:rsidR="00024741" w:rsidRPr="00A61244">
        <w:rPr>
          <w:sz w:val="28"/>
          <w:szCs w:val="28"/>
          <w:lang w:val="ru-RU"/>
        </w:rPr>
        <w:t>выполнения</w:t>
      </w:r>
      <w:r w:rsidRPr="00A61244">
        <w:rPr>
          <w:sz w:val="28"/>
          <w:szCs w:val="28"/>
          <w:lang w:val="ru-RU"/>
        </w:rPr>
        <w:t xml:space="preserve"> выпускной квалификационной работы. </w:t>
      </w:r>
    </w:p>
    <w:p w:rsidR="00CF7FAF" w:rsidRPr="00C0509F" w:rsidRDefault="00C0509F" w:rsidP="00CF7FAF">
      <w:pPr>
        <w:tabs>
          <w:tab w:val="left" w:pos="1134"/>
        </w:tabs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C0509F">
        <w:rPr>
          <w:sz w:val="28"/>
          <w:szCs w:val="28"/>
          <w:lang w:val="ru-RU"/>
        </w:rPr>
        <w:t>Освоение практики способствует подготовке выпускника к решению задач профессиональной деятельности следующих типов:</w:t>
      </w:r>
      <w:r>
        <w:rPr>
          <w:sz w:val="28"/>
          <w:szCs w:val="28"/>
          <w:lang w:val="ru-RU"/>
        </w:rPr>
        <w:t xml:space="preserve"> </w:t>
      </w:r>
      <w:r w:rsidRPr="00C0509F">
        <w:rPr>
          <w:sz w:val="28"/>
          <w:szCs w:val="28"/>
          <w:lang w:val="ru-RU"/>
        </w:rPr>
        <w:t>оценочно-аналитический</w:t>
      </w:r>
      <w:r>
        <w:rPr>
          <w:sz w:val="28"/>
          <w:szCs w:val="28"/>
          <w:lang w:val="ru-RU"/>
        </w:rPr>
        <w:t xml:space="preserve">; </w:t>
      </w:r>
      <w:r w:rsidRPr="00C0509F">
        <w:rPr>
          <w:sz w:val="28"/>
          <w:szCs w:val="28"/>
          <w:lang w:val="ru-RU"/>
        </w:rPr>
        <w:t>товароведно-технологический</w:t>
      </w:r>
      <w:r>
        <w:rPr>
          <w:sz w:val="28"/>
          <w:szCs w:val="28"/>
          <w:lang w:val="ru-RU"/>
        </w:rPr>
        <w:t>, а именно: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" w:name="dst100082"/>
      <w:bookmarkEnd w:id="1"/>
      <w:r w:rsidRPr="005A74DA">
        <w:rPr>
          <w:rFonts w:eastAsia="Calibri"/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2" w:name="dst100083"/>
      <w:bookmarkEnd w:id="2"/>
      <w:r w:rsidRPr="005A74DA">
        <w:rPr>
          <w:rFonts w:eastAsia="Calibri"/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3" w:name="dst100084"/>
      <w:bookmarkEnd w:id="3"/>
      <w:r w:rsidRPr="005A74DA">
        <w:rPr>
          <w:rFonts w:eastAsia="Calibri"/>
          <w:sz w:val="28"/>
          <w:szCs w:val="28"/>
          <w:lang w:val="ru-RU"/>
        </w:rPr>
        <w:t>товароведческая оценка рыночной стоимости товаров на основе анализа потребительских свойств;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4" w:name="dst100085"/>
      <w:bookmarkEnd w:id="4"/>
      <w:r w:rsidRPr="005A74DA">
        <w:rPr>
          <w:rFonts w:eastAsia="Calibri"/>
          <w:sz w:val="28"/>
          <w:szCs w:val="28"/>
          <w:lang w:val="ru-RU"/>
        </w:rPr>
        <w:t>определение характера, размера и порядка списания товарных потерь;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5" w:name="dst100086"/>
      <w:bookmarkEnd w:id="5"/>
      <w:r w:rsidRPr="005A74DA">
        <w:rPr>
          <w:rFonts w:eastAsia="Calibri"/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6" w:name="dst100087"/>
      <w:bookmarkEnd w:id="6"/>
      <w:r w:rsidRPr="005A74DA">
        <w:rPr>
          <w:rFonts w:eastAsia="Calibri"/>
          <w:sz w:val="28"/>
          <w:szCs w:val="28"/>
          <w:lang w:val="ru-RU"/>
        </w:rPr>
        <w:t>изучение спроса и анализ показателей ассортимента с целью оптимизации ассортимента торгового предприятия;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7" w:name="dst100088"/>
      <w:bookmarkEnd w:id="7"/>
      <w:r w:rsidRPr="005A74DA">
        <w:rPr>
          <w:rFonts w:eastAsia="Calibri"/>
          <w:sz w:val="28"/>
          <w:szCs w:val="28"/>
          <w:lang w:val="ru-RU"/>
        </w:rPr>
        <w:t>анализ конъюнктуры товарного рынка, закономерностей и тенденций формирования потребностей и спроса населения</w:t>
      </w:r>
      <w:r w:rsidR="00C0509F">
        <w:rPr>
          <w:rFonts w:eastAsia="Calibri"/>
          <w:sz w:val="28"/>
          <w:szCs w:val="28"/>
          <w:lang w:val="ru-RU"/>
        </w:rPr>
        <w:t>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проведение приемки товаров по количеству, качеству и комплектности;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8" w:name="dst100091"/>
      <w:bookmarkEnd w:id="8"/>
      <w:r w:rsidRPr="005A74DA">
        <w:rPr>
          <w:rFonts w:eastAsia="Calibri"/>
          <w:sz w:val="28"/>
          <w:szCs w:val="28"/>
          <w:lang w:val="ru-RU"/>
        </w:rPr>
        <w:t>ведение оперативного учета товародвижения;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9" w:name="dst100092"/>
      <w:bookmarkEnd w:id="9"/>
      <w:r w:rsidRPr="005A74DA">
        <w:rPr>
          <w:rFonts w:eastAsia="Calibri"/>
          <w:sz w:val="28"/>
          <w:szCs w:val="28"/>
          <w:lang w:val="ru-RU"/>
        </w:rPr>
        <w:t>контроль за соблюдением правил упаковывания и маркирования, сроков годности и условий хранения товаров на складе и в торговом зале предприятия;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0" w:name="dst100093"/>
      <w:bookmarkEnd w:id="10"/>
      <w:r w:rsidRPr="005A74DA">
        <w:rPr>
          <w:rFonts w:eastAsia="Calibri"/>
          <w:sz w:val="28"/>
          <w:szCs w:val="28"/>
          <w:lang w:val="ru-RU"/>
        </w:rPr>
        <w:lastRenderedPageBreak/>
        <w:t>составление заявок на поставку товаров, определение соответствия товаров требованиям к качеству, безопасности и экологии, установленных техническими регламентами, стандартами, техническими условиями, документами;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1" w:name="dst100094"/>
      <w:bookmarkEnd w:id="11"/>
      <w:r w:rsidRPr="005A74DA">
        <w:rPr>
          <w:rFonts w:eastAsia="Calibri"/>
          <w:sz w:val="28"/>
          <w:szCs w:val="28"/>
          <w:lang w:val="ru-RU"/>
        </w:rPr>
        <w:t>контроль за сбытом товаров, анализ факторов, влияющих на сбыт, разработка предложений по увеличению объема продаж, анализ перспектив сбыта новых товаров с учетом их потребительских свойств, тенденций изменения спроса населения, разработка предложений по увеличению объема продаж;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2" w:name="dst100095"/>
      <w:bookmarkEnd w:id="12"/>
      <w:r w:rsidRPr="005A74DA">
        <w:rPr>
          <w:rFonts w:eastAsia="Calibri"/>
          <w:sz w:val="28"/>
          <w:szCs w:val="28"/>
          <w:lang w:val="ru-RU"/>
        </w:rPr>
        <w:t>контроль за выполнением контрагентами договорных обязательств, в том числе: по срокам поступления товаров, в согласованном ассортименте, по качеству и количеству; выявление дефектов, установление нарушений условий товародвижения, составление претензий контрагентам;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3" w:name="dst100096"/>
      <w:bookmarkEnd w:id="13"/>
      <w:r w:rsidRPr="005A74DA">
        <w:rPr>
          <w:rFonts w:eastAsia="Calibri"/>
          <w:sz w:val="28"/>
          <w:szCs w:val="28"/>
          <w:lang w:val="ru-RU"/>
        </w:rPr>
        <w:t>контроль за соблюдением правил торговли, правил товарного соседства и формирования товарных партий при транспортировании и хранении;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4" w:name="dst100097"/>
      <w:bookmarkEnd w:id="14"/>
      <w:r w:rsidRPr="005A74DA">
        <w:rPr>
          <w:rFonts w:eastAsia="Calibri"/>
          <w:sz w:val="28"/>
          <w:szCs w:val="28"/>
          <w:lang w:val="ru-RU"/>
        </w:rPr>
        <w:t xml:space="preserve">оптимизация основных технологических операций на этапах реализации товаров, управление процессами </w:t>
      </w:r>
      <w:proofErr w:type="spellStart"/>
      <w:r w:rsidRPr="005A74DA">
        <w:rPr>
          <w:rFonts w:eastAsia="Calibri"/>
          <w:sz w:val="28"/>
          <w:szCs w:val="28"/>
          <w:lang w:val="ru-RU"/>
        </w:rPr>
        <w:t>предреализационной</w:t>
      </w:r>
      <w:proofErr w:type="spellEnd"/>
      <w:r w:rsidRPr="005A74DA">
        <w:rPr>
          <w:rFonts w:eastAsia="Calibri"/>
          <w:sz w:val="28"/>
          <w:szCs w:val="28"/>
          <w:lang w:val="ru-RU"/>
        </w:rPr>
        <w:t xml:space="preserve"> подготовки товаров и утилизации отходов;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5" w:name="dst100098"/>
      <w:bookmarkEnd w:id="15"/>
      <w:r w:rsidRPr="005A74DA">
        <w:rPr>
          <w:rFonts w:eastAsia="Calibri"/>
          <w:sz w:val="28"/>
          <w:szCs w:val="28"/>
          <w:lang w:val="ru-RU"/>
        </w:rPr>
        <w:t>разработка и организация оказания торговых услуг покупателям, разработка предложений по реализации сопутствующих и новых товаров;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6" w:name="dst100099"/>
      <w:bookmarkEnd w:id="16"/>
      <w:r w:rsidRPr="005A74DA">
        <w:rPr>
          <w:rFonts w:eastAsia="Calibri"/>
          <w:sz w:val="28"/>
          <w:szCs w:val="28"/>
          <w:lang w:val="ru-RU"/>
        </w:rPr>
        <w:t>соблюдение нормативов товарных запасов, проверка товарных остатков на складе предприятия, проведение инвентаризации товаров с учетом норм естественной убыли, разработка мероприятий по сокращению товарных потерь;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7" w:name="dst100100"/>
      <w:bookmarkEnd w:id="17"/>
      <w:r w:rsidRPr="005A74DA">
        <w:rPr>
          <w:rFonts w:eastAsia="Calibri"/>
          <w:sz w:val="28"/>
          <w:szCs w:val="28"/>
          <w:lang w:val="ru-RU"/>
        </w:rPr>
        <w:t>организация метрологического контроля торгово-технологического оборудования, контроль над соблюдением параметров и режимов работы технологического и торгового оборудования;</w:t>
      </w:r>
      <w:bookmarkStart w:id="18" w:name="dst100101"/>
      <w:bookmarkEnd w:id="18"/>
    </w:p>
    <w:p w:rsidR="00CF7FAF" w:rsidRPr="00CF7FAF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контроль над соблюдением санитарно-гигиенических</w:t>
      </w:r>
      <w:r w:rsidRPr="00CF7FAF">
        <w:rPr>
          <w:rFonts w:eastAsia="Calibri"/>
          <w:sz w:val="28"/>
          <w:szCs w:val="28"/>
          <w:lang w:val="ru-RU"/>
        </w:rPr>
        <w:t xml:space="preserve"> требований в торговом предприятии.</w:t>
      </w:r>
    </w:p>
    <w:p w:rsidR="00CF7FAF" w:rsidRPr="00CF7FAF" w:rsidRDefault="00CF7FAF" w:rsidP="00CF7FAF">
      <w:pPr>
        <w:tabs>
          <w:tab w:val="left" w:pos="1134"/>
        </w:tabs>
        <w:ind w:firstLine="709"/>
        <w:rPr>
          <w:color w:val="000000"/>
          <w:sz w:val="28"/>
          <w:szCs w:val="28"/>
          <w:lang w:val="ru-RU"/>
        </w:rPr>
      </w:pPr>
    </w:p>
    <w:p w:rsidR="00BE0E36" w:rsidRDefault="00BE0E36">
      <w:pPr>
        <w:spacing w:after="160" w:line="259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1518E" w:rsidRPr="001F2B6D" w:rsidRDefault="00657FE0" w:rsidP="001F2B6D">
      <w:pPr>
        <w:pStyle w:val="a9"/>
        <w:numPr>
          <w:ilvl w:val="0"/>
          <w:numId w:val="9"/>
        </w:numPr>
        <w:jc w:val="center"/>
        <w:rPr>
          <w:b/>
          <w:color w:val="000000"/>
          <w:sz w:val="32"/>
          <w:lang w:val="ru-RU"/>
        </w:rPr>
      </w:pPr>
      <w:r>
        <w:rPr>
          <w:b/>
          <w:color w:val="000000"/>
          <w:sz w:val="32"/>
          <w:lang w:val="ru-RU"/>
        </w:rPr>
        <w:lastRenderedPageBreak/>
        <w:t>ПЛАНИРУЕМЫЕ РЕЗУЛЬТАТЫ</w:t>
      </w:r>
      <w:r w:rsidR="00C1518E" w:rsidRPr="001F2B6D">
        <w:rPr>
          <w:b/>
          <w:color w:val="000000"/>
          <w:sz w:val="32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1F2B6D" w:rsidRPr="001F2B6D" w:rsidRDefault="001F2B6D" w:rsidP="001F2B6D">
      <w:pPr>
        <w:jc w:val="center"/>
        <w:rPr>
          <w:color w:val="000000"/>
          <w:sz w:val="32"/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660"/>
        <w:gridCol w:w="2977"/>
        <w:gridCol w:w="3969"/>
      </w:tblGrid>
      <w:tr w:rsidR="001F2B6D" w:rsidRPr="00E10A31" w:rsidTr="00447BE2">
        <w:trPr>
          <w:tblHeader/>
        </w:trPr>
        <w:tc>
          <w:tcPr>
            <w:tcW w:w="2660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2977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969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58650B" w:rsidRPr="00E10A31" w:rsidTr="0058650B">
        <w:trPr>
          <w:trHeight w:val="4301"/>
        </w:trPr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УК1.1 Осуществляет мониторинг и поиск информации в области профессиональной деятельности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УК1.2 Работает с достоверными источниками информации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УК1.4 Оценивая процессы и результаты, формирует собственные мнения и суждения, аргументирует выводы и точку зрения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b/>
                <w:i/>
                <w:sz w:val="22"/>
                <w:szCs w:val="22"/>
                <w:lang w:val="ru-RU"/>
              </w:rPr>
            </w:pPr>
            <w:r w:rsidRPr="00374C24">
              <w:rPr>
                <w:b/>
                <w:i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-способы и методы оценки, теорию аргументации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-теоретические и эмпирические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-количественные и качественные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определения системного подхода</w:t>
            </w:r>
          </w:p>
          <w:p w:rsidR="0058650B" w:rsidRPr="00374C24" w:rsidRDefault="0058650B" w:rsidP="00447BE2">
            <w:pPr>
              <w:rPr>
                <w:b/>
                <w:i/>
                <w:sz w:val="22"/>
                <w:szCs w:val="22"/>
                <w:lang w:val="ru-RU"/>
              </w:rPr>
            </w:pPr>
            <w:r w:rsidRPr="00374C24">
              <w:rPr>
                <w:b/>
                <w:i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-применять теоретические и эмпирические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 xml:space="preserve">-применять количественные и качественные методы 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-обобщать информацию, формировать суждения и аргументировать выводы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-формировать собственное мнение и точку зрения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58650B" w:rsidRPr="001F2B6D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</w:t>
            </w:r>
            <w:r w:rsidRPr="0058650B">
              <w:rPr>
                <w:bCs/>
                <w:iCs/>
                <w:lang w:val="ru-RU"/>
              </w:rPr>
              <w:lastRenderedPageBreak/>
              <w:t>ресурсов и ограничений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 xml:space="preserve">УК2.1 При разработке и реализации проекта руководствуется Законодательством РФ, иными нормативными правовыми актами, методическими документами, </w:t>
            </w:r>
            <w:r w:rsidRPr="0058650B">
              <w:rPr>
                <w:bCs/>
                <w:iCs/>
                <w:lang w:val="ru-RU"/>
              </w:rPr>
              <w:lastRenderedPageBreak/>
              <w:t>регламентирующими профессиональную деятельность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УК2.2 При разработке проекта определяет цель(и), перечень задач и связи между ними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УК2.4 При реализации проекта корректирует способы решения задач, исходя из имеющихся ресурсов и ограничений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УК2.5 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-процесс целеполагания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-виды проектов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-основные принципы, технологии разработки и реализации проекта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-вносить необходимые изменения в процессе реализации проекта с учетом ресурсов и ограничений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-оценивать и представлять результаты проекта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58650B" w:rsidRPr="00E10A31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УК3.1 Признает эффективность командной работы, определяет свою роль, несет ответственность за результат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УК3.4 С учетом своей роли планирует, распределяет, организует, выполняет, координирует, контролирует и оценивает работу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УК3.5 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статусно</w:t>
            </w:r>
            <w:proofErr w:type="spellEnd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-ролевую концепцию личности;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способен к социальному взаимодействию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работать в малой группе (команде),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-определять и продуктивно реализовывать свою роль в команде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</w:tc>
      </w:tr>
      <w:tr w:rsidR="0058650B" w:rsidRPr="00E10A31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58650B">
              <w:rPr>
                <w:bCs/>
                <w:iCs/>
                <w:lang w:val="ru-RU"/>
              </w:rPr>
              <w:t>ых</w:t>
            </w:r>
            <w:proofErr w:type="spellEnd"/>
            <w:r w:rsidRPr="0058650B">
              <w:rPr>
                <w:bCs/>
                <w:iCs/>
                <w:lang w:val="ru-RU"/>
              </w:rPr>
              <w:t>) языке(ах)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русского языка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иностранного языка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русском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иностранном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-деловую этику, понятие культурной нормы и культурных ценностей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-следовать этико-культурным и языковым нормам в деловой коммуникации, в том числе с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представителями различных культур</w:t>
            </w:r>
          </w:p>
        </w:tc>
      </w:tr>
      <w:tr w:rsidR="0058650B" w:rsidRPr="00E10A31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УК5.3 Предлагает решение конфликтных (проблемных) ситуаций, возникающих на основе межкультурных противоречий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этические (эстетические) и культурные нормы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-теорию социально-политических конфликтов (сущность и причины)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-теорию личностных конфликтов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-строить суждения и умозаключения на основе философского знания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-толерантно относиться к межкультурному разнообразию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-соблюдать нормы профессиональной этики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58650B" w:rsidRPr="00E10A31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УК6.1 Осуществляет планирование своего времени, оценивает сроки выполнения и трудоемкость выполняемых работ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УК6.2 Несет индивидуальную ответственность за эффективное и качественное выполнение своей работы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УК6.3 Определяет направления личностного развития и профессионального роста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УК6.5 Применяет принципы тайм-менеджмента для обеспечения личной эффективности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-способы и методы планирования и оценки работы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принципы образования в течение всей жизни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-проводить отбор направлений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саморазвития в соответствии с личностными целями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-планировать и организовывать свою деятельность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58650B" w:rsidRPr="00E10A31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УК7.1 Поддерживает должный уровень физической формы путем занятий физической культурой (спортом)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теоретические основы физической культуры и здорового образа жизни;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самостоятельно развивать и поддерживать физические качества.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УК8.3 Выполняет внутренний трудовой порядок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пожарной безопасности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-перечень мероприятий и порядок действий при оказании первой помощи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внутреннего трудового порядка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-оказывать первую помощь в чрезвычайных ситуациях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УК-10.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УК10.1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УК10.2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основы экономики 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экономической деятельности, методы и инструменты экономического и финансового планирования;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ценностное содержание экономической культуры и ее формирование на уровне государства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основы финансовой грамотности, как экономической категории;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базовую финансовую и экономическую терминологию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формировать экономическую позицию в обществе;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возможности прибыльного размещения временно свободных денежных средств частных лиц с целью сбережения и накопления;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методы экономического и финансового планирования, используя финансовые инструменты для повышения собственного благополучия</w:t>
            </w:r>
          </w:p>
        </w:tc>
      </w:tr>
      <w:tr w:rsidR="002F57F3" w:rsidRPr="000C785F" w:rsidTr="002F57F3">
        <w:tc>
          <w:tcPr>
            <w:tcW w:w="2660" w:type="dxa"/>
          </w:tcPr>
          <w:p w:rsidR="002F57F3" w:rsidRPr="002F57F3" w:rsidRDefault="002F57F3" w:rsidP="002F57F3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УК-11</w:t>
            </w:r>
            <w:r w:rsidRPr="002F57F3">
              <w:rPr>
                <w:sz w:val="22"/>
                <w:szCs w:val="22"/>
                <w:lang w:val="ru-RU"/>
              </w:rPr>
              <w:t>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2977" w:type="dxa"/>
          </w:tcPr>
          <w:p w:rsidR="002F57F3" w:rsidRPr="002F57F3" w:rsidRDefault="002F57F3" w:rsidP="002F57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УК11</w:t>
            </w:r>
            <w:r w:rsidRPr="002F57F3">
              <w:rPr>
                <w:bCs/>
                <w:iCs/>
                <w:sz w:val="22"/>
                <w:szCs w:val="22"/>
                <w:lang w:val="ru-RU"/>
              </w:rPr>
              <w:t>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969" w:type="dxa"/>
          </w:tcPr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b/>
                <w:i/>
                <w:color w:val="000000"/>
                <w:sz w:val="22"/>
                <w:szCs w:val="22"/>
                <w:lang w:val="ru-RU"/>
              </w:rPr>
              <w:t>Знает: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признаки коррупционного поведения; 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основные нормативные правовые акты по противодействию коррупции, терроризму и экстремизму;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</w:p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b/>
                <w:i/>
                <w:color w:val="000000"/>
                <w:sz w:val="22"/>
                <w:szCs w:val="22"/>
                <w:lang w:val="ru-RU"/>
              </w:rPr>
              <w:t>Умеет: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выстраивать свою жизненную позицию, основанную на гражданских ценностях и социальной </w:t>
            </w:r>
            <w:r w:rsidRPr="002F57F3">
              <w:rPr>
                <w:color w:val="000000"/>
                <w:sz w:val="22"/>
                <w:szCs w:val="22"/>
                <w:lang w:val="ru-RU"/>
              </w:rPr>
              <w:lastRenderedPageBreak/>
              <w:t>справедливости;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:rsidR="002F57F3" w:rsidRPr="002F57F3" w:rsidRDefault="002F57F3" w:rsidP="002F57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коррупции, терроризма и экстремизма в обществе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ОПК-1. Способен применять естественнонаучные и экономические знания при решении профессиональных задач в области товароведения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ОПК-1.1 Предлагает решения профессиональных задач в области товароведения, используя знания естественнонаучных дисциплин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ОПК-1.2 Предлагает решения профессиональных задач в области товароведения, используя знания экономических дисциплин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ОПК-1.3 Способен осуществлять профессиональную деятельность на основе знаний естественнонаучных и экономических дисциплин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положения естественнонаучных и экономических дисциплин;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естественнонаучных и экономических дисциплин;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</w:t>
            </w:r>
            <w:r w:rsidRPr="00374C24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оценивать факторы, влияющие на эффективность деятельности организации (предприятия)</w:t>
            </w:r>
          </w:p>
        </w:tc>
      </w:tr>
      <w:tr w:rsidR="0058650B" w:rsidRPr="00E10A31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ОПК-2. Способен использовать современные методы исследования, оценки и экспертизы товаров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ОПК-2.2 Владеет современными методами исследования, оценки и экспертизы товаров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современные теоретические и эмпирические методы исследования товаров;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порядок организации и проведения оценки качества и экспертизы товаров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современные методы исследования товаров при оценки качества и экспертизы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 Способен применять действующие нормативные правовые акты и нормативные документы в сфере обеспечения качества, безопасности и предупреждения оборота фальсифицированной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ОПК-3.1 Использует знания нормативных документов в сфере обеспечения качества и безопасности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ОПК-3.2 Применяет знания действующих нормативных и правовых актов в сфере обеспечения качества и безопасности для предупреждения оборота фальсифицированной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качества и безопасности для выявления опасной и фальсифицированной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идентификации для выявления фальсифицированной и контрафактной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определять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использовать методы оценки качества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и безопасности для выявления опасной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идентификации для выявления, фальсифицированной и контрафактной продукции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ОПК-4. Способен предлагать обоснованные организационно-управленческие решения в сферах управления качеством и ассортиментом товаров, товарного менеджмента и экспертизы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ОПК-4.1 Принимает обоснованные организационно-управленческие решения в сфере управления качеством и ассортиментом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ОПК-4.2 Принимает обоснованные организационно-управленческие решения в сфере товарного менеджмента и экспертизы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ОПК-4.3 </w:t>
            </w:r>
            <w:r w:rsidR="00603556">
              <w:rPr>
                <w:bCs/>
                <w:iCs/>
                <w:lang w:val="ru-RU"/>
              </w:rPr>
              <w:t>Осуществляет</w:t>
            </w:r>
            <w:r w:rsidRPr="0058650B">
              <w:rPr>
                <w:bCs/>
                <w:iCs/>
                <w:lang w:val="ru-RU"/>
              </w:rPr>
              <w:t xml:space="preserve"> профессиональную деятельность на основе принятия обоснованных организационно-управленческих решений в сферах управления качеством и ассортиментом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ОПК-4.4 </w:t>
            </w:r>
            <w:r w:rsidR="00603556">
              <w:rPr>
                <w:bCs/>
                <w:iCs/>
                <w:lang w:val="ru-RU"/>
              </w:rPr>
              <w:t>Осуществляет</w:t>
            </w:r>
            <w:r w:rsidR="00603556" w:rsidRPr="0058650B">
              <w:rPr>
                <w:bCs/>
                <w:iCs/>
                <w:lang w:val="ru-RU"/>
              </w:rPr>
              <w:t xml:space="preserve"> </w:t>
            </w:r>
            <w:r w:rsidRPr="0058650B">
              <w:rPr>
                <w:bCs/>
                <w:iCs/>
                <w:lang w:val="ru-RU"/>
              </w:rPr>
              <w:t>профессиональную деятельность на основе принятия обоснованных организационно-управленческих решений в сферах товарного менеджмента и экспертизы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принципы, методы и технологии разработки организационно-управленческих решений в сфере управления качеством, товарного менеджмента и экспертизы;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методологию торгово-технологического процесса, свойства и показатели ассортимента, методы анализа, оценки и управления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</w:t>
            </w:r>
            <w:r w:rsidRPr="00374C24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обосновывать управленческие решения в сфере управления качеством, товарного менеджмента и экспертизы;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выбирать оптимальные формы и методы продажи товаров и средства продвижения товаров на рынок; оценивать и формировать ассортимент товаров и управлять им.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ОПК-5.1 Осуществляет поиск и отбор информационных технологий и программных средств в соответствии с профессиональными задачами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ОПК-5.2 Применяет современные информационные технологии и программные средства в решении типовых профессиональных задач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возможности современного прикладного программного обеспечения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современные информационные технологии обработки информации при решении профессиональных задач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 -6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 -6.1 Делает обоснованный выбор современных информационных технологий  для решения задач профессиональной деятельности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ОПК- 6.2 Применяет современные информационные технологии  при решении задач профессиональной деятельности</w:t>
            </w:r>
          </w:p>
        </w:tc>
        <w:tc>
          <w:tcPr>
            <w:tcW w:w="3969" w:type="dxa"/>
          </w:tcPr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-современные информационные технологии в профессиональной деятельности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C0509F" w:rsidRDefault="0058650B" w:rsidP="00447BE2">
            <w:pPr>
              <w:rPr>
                <w:color w:val="000000"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-сделать обоснованный выбор информационных технологий для решения профессиональных задач</w:t>
            </w:r>
          </w:p>
          <w:p w:rsidR="0058650B" w:rsidRPr="00C0509F" w:rsidRDefault="0058650B" w:rsidP="00C0509F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C0509F" w:rsidRDefault="0058650B" w:rsidP="00447BE2">
            <w:pPr>
              <w:rPr>
                <w:color w:val="000000"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-назначение и функциональные возможности программного обеспечения для профессиональной деятельности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b/>
                <w:color w:val="000000"/>
                <w:sz w:val="22"/>
                <w:szCs w:val="22"/>
                <w:lang w:val="ru-RU"/>
              </w:rPr>
              <w:t>Умеет:</w:t>
            </w:r>
            <w:r w:rsidRPr="00C0509F">
              <w:rPr>
                <w:color w:val="000000"/>
                <w:sz w:val="22"/>
                <w:szCs w:val="22"/>
                <w:lang w:val="ru-RU"/>
              </w:rPr>
              <w:br/>
              <w:t xml:space="preserve">-эффективно применять современные </w:t>
            </w:r>
            <w:r w:rsidRPr="00C0509F">
              <w:rPr>
                <w:color w:val="000000"/>
                <w:sz w:val="22"/>
                <w:szCs w:val="22"/>
                <w:lang w:val="ru-RU"/>
              </w:rPr>
              <w:lastRenderedPageBreak/>
              <w:t>информационные технологии в профессиональной деятельности.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lastRenderedPageBreak/>
              <w:t>ПК-1- Способен осуществлять работы по подтверждению соответствия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ПК-1.1 Применять знания иностранных языков для перевода официальных и профессиональных текстов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ПК-1.2 Применяет знания норм, к оформлению документации, необходимой для подтверждения соответствия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color w:val="FF0000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ПК-1.3 Осуществляет предоставление в испытательные лаборатории технических документов и образцов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знать иностранный язык в объёме, необходимом для работы с нормативными и сопроводительными документами;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нормативные документы в области подтверждения соответствия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перевод нормативной и сопроводительной документации;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правила и порядок организации и проведения подтверждения соответствия;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проводить отбор образцов и подготовку сопроводительных документов для их предоставления в испытательные лаборатории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 Способен проводить оценку и контроль качества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ПК-2.2 Формирует номенклатуру требований к продукции установленные нормативно-техническими документами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ПК-2.3 Владеет навыками проведения оценки и контроля качества продукции в соответствии с требованиями нормативно техническими документами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номенклатуру требований, установленных в нормативно-технической документации на продукцию;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правила и порядок организации и проведения оценки и контроля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и формировать номенклатуру требований к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проводить оценку и контроль качества продукции в соответствии с требованиями нормативно-технических документов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 xml:space="preserve">ПК-3 Способен разрабатывать корректирующие действия по управлению несоответствующей продукцией 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ПК-3.1 Проводит отбор методов для оценки и контроля качественных и количественных показателей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ПК-3.2 Владеет методами оценки и  контроля качественных и количественных показателей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нормативно-техническую документацию на методы оценки и контроля показателей продукции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и контроля качественных и количественных показателей продукции;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на методы оценки и контроля  показателей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применять методы оценки и контроля качественных и количественных показателей и разрабатывать корректирующие действия по управлению несоответствующей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продукцией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lastRenderedPageBreak/>
              <w:t>ПК-4 Способен анализировать причины, вызывающие снижение качества продукции, разрабатывать план мероприятий по их устранению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ПК-4.1 Анализирует дефекты, вызывающие ухудшение качественных и количественных показателей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ПК-4.2 Выявляет причины возникновения дефектов, вызывающих ухудшение качества показателей качества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ПК-4.3 Планирует деятельность по проведению корректирующих мероприятий по предупреждению дефектов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показатели качества, характеризующие продукцию;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выявления дефектов, вызывающие снижение качества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современные методы выявления дефектов, вызывающих снижение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разрабатывать мероприятия по устранению причин, вызывающих снижение качества продукции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 Способен анализировать информацию на разных этапах жизненного цикла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ПК-5.1 Проводит сбор и анализ данных на разных эт</w:t>
            </w:r>
            <w:r w:rsidR="00BD195B">
              <w:rPr>
                <w:rFonts w:eastAsia="Calibri"/>
                <w:lang w:val="ru-RU" w:eastAsia="ru-RU"/>
              </w:rPr>
              <w:t>апах жизненного цикла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ПК-5.2 Обосновывает необходимость получения информации на разных эт</w:t>
            </w:r>
            <w:r w:rsidR="00BD195B">
              <w:rPr>
                <w:rFonts w:eastAsia="Calibri"/>
                <w:lang w:val="ru-RU" w:eastAsia="ru-RU"/>
              </w:rPr>
              <w:t>апах жизненного цикла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ПК-5.3 Владеет способами обработки данных характеризующих продукцию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этапы жизненного цикла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факторы, формирующие и сохраняющие качество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информацию о продукции на разных этапах жизненного цикла</w:t>
            </w:r>
          </w:p>
        </w:tc>
      </w:tr>
    </w:tbl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4. МЕСТО ПРАКТИКИ В СТРУКТУРЕ ОБРАЗОВАТЕЛЬНОЙ ПРОГРАММЫ</w:t>
      </w:r>
    </w:p>
    <w:p w:rsidR="006C2DDC" w:rsidRPr="00A61244" w:rsidRDefault="006C2DDC" w:rsidP="006C2DDC">
      <w:pPr>
        <w:jc w:val="both"/>
        <w:rPr>
          <w:color w:val="000000"/>
          <w:sz w:val="28"/>
          <w:szCs w:val="28"/>
          <w:highlight w:val="yellow"/>
          <w:lang w:val="ru-RU"/>
        </w:rPr>
      </w:pPr>
    </w:p>
    <w:p w:rsidR="00BD195B" w:rsidRDefault="000B5461" w:rsidP="00CF7F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Преддипломная </w:t>
      </w:r>
      <w:r w:rsidRPr="000B5461">
        <w:rPr>
          <w:color w:val="000000"/>
          <w:sz w:val="28"/>
          <w:lang w:val="ru-RU"/>
        </w:rPr>
        <w:t>практика относится к обязательной части Блока 2 «Практика» структуры образовательной программы</w:t>
      </w:r>
      <w:r>
        <w:rPr>
          <w:color w:val="000000"/>
          <w:sz w:val="28"/>
          <w:lang w:val="ru-RU"/>
        </w:rPr>
        <w:t>.</w:t>
      </w:r>
      <w:r w:rsidRPr="000B5461">
        <w:rPr>
          <w:rFonts w:eastAsiaTheme="minorHAnsi"/>
          <w:sz w:val="28"/>
          <w:szCs w:val="28"/>
          <w:lang w:val="ru-RU"/>
        </w:rPr>
        <w:t xml:space="preserve"> </w:t>
      </w:r>
    </w:p>
    <w:p w:rsidR="003D1184" w:rsidRDefault="00C63692" w:rsidP="00CF7F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yellow"/>
          <w:lang w:val="ru-RU"/>
        </w:rPr>
      </w:pPr>
      <w:r w:rsidRPr="000B5461">
        <w:rPr>
          <w:rFonts w:eastAsiaTheme="minorHAnsi"/>
          <w:sz w:val="28"/>
          <w:szCs w:val="28"/>
          <w:lang w:val="ru-RU"/>
        </w:rPr>
        <w:t>Обучающиеся очной формы выходят на практику в 8 семестре,</w:t>
      </w:r>
      <w:r w:rsidR="000B5461">
        <w:rPr>
          <w:rFonts w:eastAsiaTheme="minorHAnsi"/>
          <w:sz w:val="28"/>
          <w:szCs w:val="28"/>
          <w:lang w:val="ru-RU"/>
        </w:rPr>
        <w:t xml:space="preserve"> </w:t>
      </w:r>
      <w:r w:rsidR="003D1184" w:rsidRPr="000B5461">
        <w:rPr>
          <w:rFonts w:eastAsiaTheme="minorHAnsi"/>
          <w:sz w:val="28"/>
          <w:szCs w:val="28"/>
          <w:lang w:val="ru-RU"/>
        </w:rPr>
        <w:t xml:space="preserve">очно-заочной формы </w:t>
      </w:r>
      <w:r w:rsidR="00BD195B">
        <w:rPr>
          <w:rFonts w:eastAsiaTheme="minorHAnsi"/>
          <w:sz w:val="28"/>
          <w:szCs w:val="28"/>
          <w:lang w:val="ru-RU"/>
        </w:rPr>
        <w:t xml:space="preserve">в 9 семестре, заочной на 5 курсе. </w:t>
      </w:r>
    </w:p>
    <w:p w:rsidR="002E3761" w:rsidRDefault="00C63692" w:rsidP="00CF7F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61244">
        <w:rPr>
          <w:rFonts w:eastAsiaTheme="minorHAnsi"/>
          <w:sz w:val="28"/>
          <w:szCs w:val="28"/>
          <w:lang w:val="ru-RU"/>
        </w:rPr>
        <w:t>Практика базируется на знаниях и умениях, по</w:t>
      </w:r>
      <w:r w:rsidR="003D1184">
        <w:rPr>
          <w:rFonts w:eastAsiaTheme="minorHAnsi"/>
          <w:sz w:val="28"/>
          <w:szCs w:val="28"/>
          <w:lang w:val="ru-RU"/>
        </w:rPr>
        <w:t>лученных при изучении дисциплин обязательной</w:t>
      </w:r>
      <w:r w:rsidR="00BD195B">
        <w:rPr>
          <w:rFonts w:eastAsiaTheme="minorHAnsi"/>
          <w:sz w:val="28"/>
          <w:szCs w:val="28"/>
          <w:lang w:val="ru-RU"/>
        </w:rPr>
        <w:t xml:space="preserve"> части</w:t>
      </w:r>
      <w:r w:rsidR="003D1184">
        <w:rPr>
          <w:rFonts w:eastAsiaTheme="minorHAnsi"/>
          <w:sz w:val="28"/>
          <w:szCs w:val="28"/>
          <w:lang w:val="ru-RU"/>
        </w:rPr>
        <w:t xml:space="preserve"> и части,</w:t>
      </w:r>
      <w:r w:rsidR="00BD195B">
        <w:rPr>
          <w:rFonts w:eastAsiaTheme="minorHAnsi"/>
          <w:sz w:val="28"/>
          <w:szCs w:val="28"/>
          <w:lang w:val="ru-RU"/>
        </w:rPr>
        <w:t xml:space="preserve"> формируемой участниками образовательных отношений,</w:t>
      </w:r>
      <w:r w:rsidR="003D1184">
        <w:rPr>
          <w:rFonts w:eastAsiaTheme="minorHAnsi"/>
          <w:sz w:val="28"/>
          <w:szCs w:val="28"/>
          <w:lang w:val="ru-RU"/>
        </w:rPr>
        <w:t xml:space="preserve"> а также </w:t>
      </w:r>
      <w:r w:rsidR="002E3761" w:rsidRPr="00A61244">
        <w:rPr>
          <w:iCs/>
          <w:color w:val="000000"/>
          <w:sz w:val="28"/>
          <w:szCs w:val="28"/>
          <w:lang w:val="ru-RU" w:eastAsia="ru-RU"/>
        </w:rPr>
        <w:t xml:space="preserve">прохождении </w:t>
      </w:r>
      <w:r w:rsidR="003D1184">
        <w:rPr>
          <w:sz w:val="28"/>
          <w:szCs w:val="28"/>
          <w:lang w:val="ru-RU" w:eastAsia="ru-RU"/>
        </w:rPr>
        <w:t>ознакомительной и технологической (проектно-технологической) практики.</w:t>
      </w:r>
    </w:p>
    <w:p w:rsidR="003D1184" w:rsidRPr="00A61244" w:rsidRDefault="003D1184" w:rsidP="00CF7F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Практика предшествует государственной итоговой аттестации (сдаче государственного экзамена и защите выпускной квалификационной работы).</w:t>
      </w:r>
    </w:p>
    <w:p w:rsidR="002E3761" w:rsidRPr="00A61244" w:rsidRDefault="002E3761" w:rsidP="00C63692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6C2DDC" w:rsidRPr="009A7B5D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 xml:space="preserve">Продолжительность практики </w:t>
      </w:r>
      <w:r w:rsidR="00A61244" w:rsidRPr="009A7B5D">
        <w:rPr>
          <w:sz w:val="28"/>
          <w:szCs w:val="28"/>
          <w:lang w:val="ru-RU"/>
        </w:rPr>
        <w:t>– 6 недель</w:t>
      </w:r>
      <w:r w:rsidR="006C314C" w:rsidRPr="009A7B5D">
        <w:rPr>
          <w:sz w:val="28"/>
          <w:szCs w:val="28"/>
          <w:lang w:val="ru-RU"/>
        </w:rPr>
        <w:t>.</w:t>
      </w:r>
    </w:p>
    <w:p w:rsidR="00B9180D" w:rsidRPr="009A7B5D" w:rsidRDefault="006C2DDC">
      <w:pPr>
        <w:rPr>
          <w:sz w:val="28"/>
          <w:szCs w:val="28"/>
          <w:lang w:val="ru-RU"/>
        </w:rPr>
      </w:pPr>
      <w:r w:rsidRPr="009A7B5D">
        <w:rPr>
          <w:sz w:val="28"/>
          <w:szCs w:val="28"/>
          <w:lang w:val="ru-RU"/>
        </w:rPr>
        <w:t>Общая трудоемкость практики составляет 9 з. е.</w:t>
      </w:r>
      <w:r w:rsidR="00A61244" w:rsidRPr="009A7B5D">
        <w:rPr>
          <w:sz w:val="28"/>
          <w:szCs w:val="28"/>
          <w:lang w:val="ru-RU"/>
        </w:rPr>
        <w:t>, 324 часа</w:t>
      </w:r>
    </w:p>
    <w:p w:rsidR="00B9180D" w:rsidRPr="009A7B5D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9A7B5D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A61244" w:rsidRPr="009A7B5D" w:rsidRDefault="00A61244" w:rsidP="00A61244">
      <w:pPr>
        <w:jc w:val="center"/>
        <w:rPr>
          <w:b/>
          <w:sz w:val="28"/>
          <w:szCs w:val="28"/>
          <w:lang w:val="ru-RU"/>
        </w:rPr>
      </w:pPr>
    </w:p>
    <w:p w:rsidR="006C2DDC" w:rsidRPr="009A7B5D" w:rsidRDefault="00A61244" w:rsidP="00A61244">
      <w:pPr>
        <w:jc w:val="center"/>
        <w:rPr>
          <w:b/>
          <w:sz w:val="28"/>
          <w:szCs w:val="28"/>
          <w:lang w:val="ru-RU"/>
        </w:rPr>
      </w:pPr>
      <w:r w:rsidRPr="009A7B5D">
        <w:rPr>
          <w:b/>
          <w:sz w:val="28"/>
          <w:szCs w:val="28"/>
          <w:lang w:val="ru-RU"/>
        </w:rPr>
        <w:lastRenderedPageBreak/>
        <w:t>График (план) прохождения практики</w:t>
      </w:r>
    </w:p>
    <w:p w:rsidR="00A61244" w:rsidRPr="009A7B5D" w:rsidRDefault="00A61244" w:rsidP="00A61244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337"/>
        <w:gridCol w:w="2952"/>
        <w:gridCol w:w="1620"/>
        <w:gridCol w:w="2082"/>
      </w:tblGrid>
      <w:tr w:rsidR="00A61244" w:rsidRPr="009A7B5D" w:rsidTr="00C0509F">
        <w:trPr>
          <w:tblHeader/>
        </w:trPr>
        <w:tc>
          <w:tcPr>
            <w:tcW w:w="654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450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3375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0509F" w:rsidRPr="00C0509F" w:rsidRDefault="00C0509F" w:rsidP="00C0509F">
            <w:pPr>
              <w:jc w:val="center"/>
              <w:rPr>
                <w:sz w:val="24"/>
                <w:lang w:val="ru-RU"/>
              </w:rPr>
            </w:pPr>
            <w:r w:rsidRPr="00C0509F">
              <w:rPr>
                <w:sz w:val="24"/>
                <w:lang w:val="ru-RU"/>
              </w:rPr>
              <w:t>Кол-во часов/</w:t>
            </w:r>
          </w:p>
          <w:p w:rsidR="00A61244" w:rsidRPr="00C0509F" w:rsidRDefault="00C0509F" w:rsidP="00C0509F">
            <w:pPr>
              <w:jc w:val="center"/>
              <w:rPr>
                <w:sz w:val="24"/>
                <w:szCs w:val="24"/>
                <w:lang w:val="ru-RU"/>
              </w:rPr>
            </w:pPr>
            <w:r w:rsidRPr="00C0509F">
              <w:rPr>
                <w:sz w:val="24"/>
                <w:lang w:val="ru-RU"/>
              </w:rPr>
              <w:t>Кол-во часов в форме практической подготовки</w:t>
            </w:r>
          </w:p>
        </w:tc>
        <w:tc>
          <w:tcPr>
            <w:tcW w:w="2092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Форма текущего /промежуточного контроля</w:t>
            </w:r>
          </w:p>
        </w:tc>
      </w:tr>
      <w:tr w:rsidR="00F10AD2" w:rsidRPr="009A7B5D" w:rsidTr="00CF7FAF">
        <w:tc>
          <w:tcPr>
            <w:tcW w:w="654" w:type="dxa"/>
            <w:vAlign w:val="center"/>
          </w:tcPr>
          <w:p w:rsidR="00F10AD2" w:rsidRPr="009A7B5D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50" w:type="dxa"/>
            <w:vAlign w:val="center"/>
          </w:tcPr>
          <w:p w:rsidR="00F10AD2" w:rsidRPr="009A7B5D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3375" w:type="dxa"/>
            <w:vAlign w:val="center"/>
          </w:tcPr>
          <w:p w:rsidR="00F10AD2" w:rsidRPr="009A7B5D" w:rsidRDefault="00F10AD2" w:rsidP="00A61244">
            <w:pPr>
              <w:jc w:val="both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Подготовка документов, подтверждающих факт направления на практику; согласование индивидуального задания; прохождение инструктажа по правилам внутреннего трудового распорядка, технике безопасности</w:t>
            </w:r>
          </w:p>
        </w:tc>
        <w:tc>
          <w:tcPr>
            <w:tcW w:w="1000" w:type="dxa"/>
            <w:vAlign w:val="center"/>
          </w:tcPr>
          <w:p w:rsidR="00F10AD2" w:rsidRPr="009A7B5D" w:rsidRDefault="00CF7FAF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92" w:type="dxa"/>
            <w:vAlign w:val="center"/>
          </w:tcPr>
          <w:p w:rsidR="00F10AD2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6C314C" w:rsidRPr="000C785F" w:rsidTr="00CF7FAF">
        <w:tc>
          <w:tcPr>
            <w:tcW w:w="654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50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Аналитический</w:t>
            </w:r>
          </w:p>
        </w:tc>
        <w:tc>
          <w:tcPr>
            <w:tcW w:w="3375" w:type="dxa"/>
            <w:vAlign w:val="center"/>
          </w:tcPr>
          <w:p w:rsidR="006C314C" w:rsidRPr="009A7B5D" w:rsidRDefault="006C314C" w:rsidP="00C0509F">
            <w:pPr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Сбор материалов для выполнения индивидуального задания по практике; анализ собранных материалов, проведение расчетов, составление графиков, диаграмм; представление руководителю собранных материалов; выполнение производственных заданий; участие в решении конкретных профессиональных задач; обсуждение с руководителем проделанной части работы</w:t>
            </w:r>
          </w:p>
        </w:tc>
        <w:tc>
          <w:tcPr>
            <w:tcW w:w="1000" w:type="dxa"/>
            <w:vAlign w:val="center"/>
          </w:tcPr>
          <w:p w:rsidR="006C314C" w:rsidRPr="009A7B5D" w:rsidRDefault="00CF7FAF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306</w:t>
            </w:r>
            <w:r w:rsidR="00BD195B">
              <w:rPr>
                <w:sz w:val="24"/>
                <w:szCs w:val="24"/>
                <w:lang w:val="ru-RU"/>
              </w:rPr>
              <w:t>/200</w:t>
            </w:r>
          </w:p>
        </w:tc>
        <w:tc>
          <w:tcPr>
            <w:tcW w:w="2092" w:type="dxa"/>
            <w:vAlign w:val="center"/>
          </w:tcPr>
          <w:p w:rsidR="006C314C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9E540C" w:rsidRPr="009A7B5D" w:rsidRDefault="009E540C" w:rsidP="00CF7F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Проверка промежуточных рабочих материалов по индивидуальному заданию</w:t>
            </w:r>
          </w:p>
        </w:tc>
      </w:tr>
      <w:tr w:rsidR="006C314C" w:rsidRPr="000C785F" w:rsidTr="00CF7FAF">
        <w:tc>
          <w:tcPr>
            <w:tcW w:w="654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50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Отчетный</w:t>
            </w:r>
          </w:p>
        </w:tc>
        <w:tc>
          <w:tcPr>
            <w:tcW w:w="3375" w:type="dxa"/>
            <w:vAlign w:val="center"/>
          </w:tcPr>
          <w:p w:rsidR="006C314C" w:rsidRPr="009A7B5D" w:rsidRDefault="006C314C" w:rsidP="006C314C">
            <w:pPr>
              <w:jc w:val="both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Выработка на основе проведенного исследования выводов и предложений; подготовка отчетной документации по итогам практики; оформление отчета по производственной практике в соответствии с требованиями; сдача отчета о практике на кафедру; защита отчета</w:t>
            </w:r>
          </w:p>
        </w:tc>
        <w:tc>
          <w:tcPr>
            <w:tcW w:w="1000" w:type="dxa"/>
            <w:vAlign w:val="center"/>
          </w:tcPr>
          <w:p w:rsidR="006C314C" w:rsidRPr="009A7B5D" w:rsidRDefault="00CF7FAF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1</w:t>
            </w:r>
            <w:r w:rsidR="006C314C" w:rsidRPr="009A7B5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92" w:type="dxa"/>
            <w:vAlign w:val="center"/>
          </w:tcPr>
          <w:p w:rsidR="006C314C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6C314C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отчета</w:t>
            </w:r>
          </w:p>
          <w:p w:rsidR="006C314C" w:rsidRPr="006C314C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6C2DDC" w:rsidRPr="00A61244" w:rsidRDefault="006C2DDC" w:rsidP="001D6491">
      <w:pPr>
        <w:rPr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br w:type="page"/>
      </w:r>
    </w:p>
    <w:p w:rsidR="00CF7FAF" w:rsidRDefault="00CF7FAF" w:rsidP="001D6491">
      <w:pPr>
        <w:jc w:val="center"/>
        <w:rPr>
          <w:b/>
          <w:color w:val="000000"/>
          <w:sz w:val="28"/>
          <w:szCs w:val="28"/>
          <w:lang w:val="ru-RU"/>
        </w:rPr>
      </w:pPr>
    </w:p>
    <w:p w:rsidR="001D6491" w:rsidRPr="00A61244" w:rsidRDefault="001D6491" w:rsidP="001D6491">
      <w:pPr>
        <w:jc w:val="center"/>
        <w:rPr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D40721" w:rsidRDefault="00D40721">
      <w:pPr>
        <w:spacing w:after="160" w:line="259" w:lineRule="auto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3D14E6" w:rsidRPr="00461692" w:rsidRDefault="003D14E6" w:rsidP="003D14E6">
      <w:pPr>
        <w:ind w:right="170"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Pr="00461692">
        <w:rPr>
          <w:sz w:val="28"/>
          <w:lang w:val="ru-RU"/>
        </w:rPr>
        <w:t>Формой отчетности по практике является отчет.</w:t>
      </w:r>
    </w:p>
    <w:p w:rsidR="003D14E6" w:rsidRPr="00461692" w:rsidRDefault="003D14E6" w:rsidP="003D14E6">
      <w:pPr>
        <w:ind w:right="170" w:firstLine="527"/>
        <w:jc w:val="both"/>
        <w:rPr>
          <w:sz w:val="28"/>
          <w:lang w:val="ru-RU"/>
        </w:rPr>
      </w:pPr>
      <w:r w:rsidRPr="00461692">
        <w:rPr>
          <w:sz w:val="28"/>
          <w:lang w:val="ru-RU"/>
        </w:rPr>
        <w:t xml:space="preserve">   </w:t>
      </w:r>
      <w:r w:rsidRPr="00ED764C">
        <w:rPr>
          <w:color w:val="000000"/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ED764C">
        <w:rPr>
          <w:sz w:val="28"/>
          <w:lang w:val="ru-RU"/>
        </w:rPr>
        <w:t>.</w:t>
      </w:r>
    </w:p>
    <w:p w:rsidR="00D40721" w:rsidRPr="00D40721" w:rsidRDefault="003D14E6" w:rsidP="003D14E6">
      <w:pPr>
        <w:ind w:firstLine="708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lang w:val="ru-RU"/>
        </w:rPr>
        <w:t xml:space="preserve">   </w:t>
      </w:r>
      <w:r w:rsidRPr="00461692">
        <w:rPr>
          <w:sz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</w:t>
      </w:r>
      <w:r>
        <w:rPr>
          <w:sz w:val="28"/>
          <w:lang w:val="ru-RU"/>
        </w:rPr>
        <w:t>ей</w:t>
      </w:r>
      <w:r w:rsidRPr="00461692">
        <w:rPr>
          <w:sz w:val="28"/>
          <w:lang w:val="ru-RU"/>
        </w:rPr>
        <w:t xml:space="preserve"> практики от кафедры </w:t>
      </w:r>
      <w:r>
        <w:rPr>
          <w:sz w:val="28"/>
          <w:lang w:val="ru-RU"/>
        </w:rPr>
        <w:t>товароведения и экспертизы товаров и организации</w:t>
      </w:r>
      <w:r w:rsidRPr="00ED764C">
        <w:rPr>
          <w:sz w:val="28"/>
          <w:szCs w:val="28"/>
          <w:lang w:val="ru-RU"/>
        </w:rPr>
        <w:t>, в которой обучающийся проходил практику</w:t>
      </w:r>
      <w:r w:rsidR="00D40721" w:rsidRPr="00D40721">
        <w:rPr>
          <w:rFonts w:eastAsia="Calibri"/>
          <w:sz w:val="28"/>
          <w:szCs w:val="28"/>
          <w:lang w:val="ru-RU"/>
        </w:rPr>
        <w:t xml:space="preserve">.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D40721" w:rsidRPr="00D40721" w:rsidRDefault="00D40721" w:rsidP="00D40721">
      <w:pPr>
        <w:ind w:firstLine="708"/>
        <w:rPr>
          <w:rFonts w:eastAsia="Calibri"/>
          <w:b/>
          <w:iCs/>
          <w:sz w:val="28"/>
          <w:szCs w:val="28"/>
          <w:lang w:val="ru-RU"/>
        </w:rPr>
      </w:pP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Дневник (приложение 3) 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Содержание отчета </w:t>
      </w:r>
    </w:p>
    <w:p w:rsidR="00D40721" w:rsidRPr="00D40721" w:rsidRDefault="00D40721" w:rsidP="00D40721">
      <w:pPr>
        <w:ind w:firstLine="567"/>
        <w:contextualSpacing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Приложения.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РАБОЧИЙ ГРАФИК И ИНДИВИДУАЛЬНОЕ ЗАДАНИЕ НА ПРАКТИКУ разрабатывает кафедра товароведения и экспертизы товаров  для каждого обучающегося индивидуально и выдает ему перед выходом на практику.</w:t>
      </w:r>
    </w:p>
    <w:p w:rsidR="00D40721" w:rsidRPr="00D40721" w:rsidRDefault="00D40721" w:rsidP="00D40721">
      <w:pPr>
        <w:ind w:firstLine="52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 Примерное содержание отчета в приложении 6.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D40721" w:rsidRPr="00D40721" w:rsidRDefault="00D40721" w:rsidP="00D40721">
      <w:pPr>
        <w:ind w:firstLine="708"/>
        <w:jc w:val="both"/>
        <w:rPr>
          <w:rFonts w:eastAsia="Calibri"/>
          <w:i/>
          <w:iCs/>
          <w:sz w:val="28"/>
          <w:szCs w:val="28"/>
          <w:lang w:val="ru-RU"/>
        </w:rPr>
      </w:pP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Отчет по практике должен быть оформлен с</w:t>
      </w:r>
      <w:r w:rsidRPr="00D40721">
        <w:rPr>
          <w:rFonts w:eastAsia="Calibri"/>
          <w:b/>
          <w:sz w:val="28"/>
          <w:szCs w:val="28"/>
          <w:lang w:val="ru-RU"/>
        </w:rPr>
        <w:t xml:space="preserve"> </w:t>
      </w:r>
      <w:r w:rsidRPr="00D40721">
        <w:rPr>
          <w:rFonts w:eastAsia="Calibri"/>
          <w:sz w:val="28"/>
          <w:szCs w:val="28"/>
          <w:lang w:val="ru-RU"/>
        </w:rPr>
        <w:t xml:space="preserve">использованием текстового процесса </w:t>
      </w:r>
      <w:r w:rsidRPr="00D40721">
        <w:rPr>
          <w:rFonts w:eastAsia="Calibri"/>
          <w:sz w:val="28"/>
          <w:szCs w:val="28"/>
        </w:rPr>
        <w:t>Microsoft</w:t>
      </w:r>
      <w:r w:rsidRPr="00D40721">
        <w:rPr>
          <w:rFonts w:eastAsia="Calibri"/>
          <w:sz w:val="28"/>
          <w:szCs w:val="28"/>
          <w:lang w:val="ru-RU"/>
        </w:rPr>
        <w:t xml:space="preserve"> </w:t>
      </w:r>
      <w:r w:rsidRPr="00D40721">
        <w:rPr>
          <w:rFonts w:eastAsia="Calibri"/>
          <w:sz w:val="28"/>
          <w:szCs w:val="28"/>
        </w:rPr>
        <w:t>Word</w:t>
      </w:r>
      <w:r w:rsidRPr="00D40721">
        <w:rPr>
          <w:rFonts w:eastAsia="Calibri"/>
          <w:sz w:val="28"/>
          <w:szCs w:val="28"/>
          <w:lang w:val="ru-RU"/>
        </w:rPr>
        <w:t xml:space="preserve"> и распечатан на принтере.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lastRenderedPageBreak/>
        <w:t xml:space="preserve">Титульный лист создается обучающимся в текстовом процессоре </w:t>
      </w:r>
      <w:r w:rsidRPr="00D40721">
        <w:rPr>
          <w:rFonts w:eastAsia="Calibri"/>
          <w:spacing w:val="-6"/>
          <w:sz w:val="28"/>
          <w:szCs w:val="28"/>
        </w:rPr>
        <w:t>M</w:t>
      </w:r>
      <w:r w:rsidRPr="00D40721">
        <w:rPr>
          <w:rFonts w:eastAsia="Calibri"/>
          <w:sz w:val="28"/>
          <w:szCs w:val="28"/>
        </w:rPr>
        <w:t>icrosoft</w:t>
      </w:r>
      <w:r w:rsidRPr="00D40721">
        <w:rPr>
          <w:rFonts w:eastAsia="Calibri"/>
          <w:spacing w:val="-6"/>
          <w:sz w:val="28"/>
          <w:szCs w:val="28"/>
          <w:lang w:val="ru-RU"/>
        </w:rPr>
        <w:t xml:space="preserve"> </w:t>
      </w:r>
      <w:r w:rsidRPr="00D40721">
        <w:rPr>
          <w:rFonts w:eastAsia="Calibri"/>
          <w:spacing w:val="-6"/>
          <w:sz w:val="28"/>
          <w:szCs w:val="28"/>
        </w:rPr>
        <w:t>Word</w:t>
      </w:r>
      <w:r w:rsidRPr="00D40721">
        <w:rPr>
          <w:rFonts w:eastAsia="Calibr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D40721" w:rsidRPr="00D40721" w:rsidRDefault="00D40721" w:rsidP="00D40721">
      <w:pPr>
        <w:ind w:firstLine="709"/>
        <w:jc w:val="both"/>
        <w:rPr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Содержание должно быть размещено на одной странице.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D40721" w:rsidRPr="00D40721" w:rsidRDefault="00D40721" w:rsidP="00D40721">
      <w:pPr>
        <w:ind w:firstLine="709"/>
        <w:jc w:val="both"/>
        <w:rPr>
          <w:rFonts w:ascii="Arial" w:eastAsia="Calibri" w:hAnsi="Arial" w:cs="Arial"/>
          <w:spacing w:val="-4"/>
          <w:sz w:val="24"/>
          <w:szCs w:val="24"/>
          <w:lang w:val="ru-RU"/>
        </w:rPr>
      </w:pPr>
      <w:r w:rsidRPr="00D40721">
        <w:rPr>
          <w:rFonts w:eastAsia="Calibr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D40721" w:rsidRPr="00D40721" w:rsidRDefault="00D40721" w:rsidP="00D40721">
      <w:pPr>
        <w:spacing w:after="200" w:line="276" w:lineRule="auto"/>
        <w:ind w:firstLine="709"/>
        <w:jc w:val="center"/>
        <w:rPr>
          <w:rFonts w:eastAsia="Calibri"/>
          <w:i/>
          <w:sz w:val="28"/>
          <w:szCs w:val="28"/>
          <w:lang w:val="ru-RU"/>
        </w:rPr>
      </w:pPr>
      <w:r w:rsidRPr="00D40721">
        <w:rPr>
          <w:rFonts w:eastAsia="Calibri"/>
          <w:i/>
          <w:sz w:val="28"/>
          <w:szCs w:val="28"/>
          <w:lang w:val="ru-RU"/>
        </w:rPr>
        <w:t>Заголовки разделов</w:t>
      </w:r>
    </w:p>
    <w:p w:rsidR="00D40721" w:rsidRPr="00D40721" w:rsidRDefault="00D40721" w:rsidP="00D40721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D40721">
        <w:rPr>
          <w:iCs/>
          <w:sz w:val="28"/>
          <w:szCs w:val="28"/>
          <w:lang w:val="ru-RU" w:eastAsia="ru-RU"/>
        </w:rPr>
        <w:t>Например:</w:t>
      </w:r>
    </w:p>
    <w:p w:rsidR="00D40721" w:rsidRPr="00D40721" w:rsidRDefault="00D40721" w:rsidP="00D40721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D40721" w:rsidRPr="00D40721" w:rsidRDefault="00D40721" w:rsidP="00D40721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D40721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D40721">
        <w:rPr>
          <w:rFonts w:eastAsia="Calibri"/>
          <w:i/>
          <w:sz w:val="24"/>
          <w:szCs w:val="24"/>
          <w:lang w:val="ru-RU"/>
        </w:rPr>
        <w:t>(правильный вариант)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D40721">
        <w:rPr>
          <w:rFonts w:eastAsia="Calibri"/>
          <w:b/>
          <w:sz w:val="24"/>
          <w:szCs w:val="24"/>
          <w:lang w:val="ru-RU"/>
        </w:rPr>
        <w:br/>
        <w:t>РЫНОЧНЫХ ОТНОШЕНИЙ</w:t>
      </w:r>
    </w:p>
    <w:p w:rsidR="00D40721" w:rsidRPr="00D40721" w:rsidRDefault="00D40721" w:rsidP="003D14E6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D40721">
        <w:rPr>
          <w:rFonts w:eastAsia="Calibri"/>
          <w:i/>
          <w:sz w:val="24"/>
          <w:szCs w:val="24"/>
          <w:lang w:val="ru-RU"/>
        </w:rPr>
        <w:t>(неправильный вариант)</w:t>
      </w:r>
    </w:p>
    <w:p w:rsidR="00D40721" w:rsidRPr="00D40721" w:rsidRDefault="00D40721" w:rsidP="00D40721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40721">
        <w:rPr>
          <w:iCs/>
          <w:sz w:val="28"/>
          <w:szCs w:val="28"/>
          <w:lang w:val="ru-RU" w:eastAsia="ru-RU"/>
        </w:rPr>
        <w:t>Например:</w:t>
      </w:r>
    </w:p>
    <w:p w:rsidR="00D40721" w:rsidRPr="00D40721" w:rsidRDefault="00D40721" w:rsidP="00D40721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D40721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93543" wp14:editId="75FD2C5E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D40721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D40721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="Calibri"/>
          <w:b/>
          <w:sz w:val="32"/>
          <w:szCs w:val="22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="Calibri" w:eastAsia="Calibri" w:hAnsi="Calibri"/>
          <w:sz w:val="32"/>
          <w:szCs w:val="22"/>
          <w:lang w:val="ru-RU"/>
        </w:rPr>
      </w:pPr>
      <w:r w:rsidRPr="00D40721">
        <w:rPr>
          <w:rFonts w:ascii="Calibri" w:eastAsia="Calibri" w:hAnsi="Calibr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3A72D" wp14:editId="4021348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721" w:rsidRDefault="00D40721" w:rsidP="00D40721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D40721" w:rsidRDefault="00D40721" w:rsidP="00D40721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Текст раздела отчета 1.</w:t>
      </w:r>
    </w:p>
    <w:p w:rsidR="00D40721" w:rsidRPr="00D40721" w:rsidRDefault="00D40721" w:rsidP="00D40721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0C785F" w:rsidRDefault="000C785F" w:rsidP="000C785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lastRenderedPageBreak/>
        <w:t>Оформление текста</w:t>
      </w:r>
    </w:p>
    <w:p w:rsidR="000C785F" w:rsidRPr="008B690F" w:rsidRDefault="000C785F" w:rsidP="000C785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0C785F" w:rsidRPr="008B690F" w:rsidRDefault="000C785F" w:rsidP="000C785F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0C785F" w:rsidRPr="008B690F" w:rsidRDefault="000C785F" w:rsidP="000C785F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0C785F" w:rsidRPr="008B690F" w:rsidRDefault="000C785F" w:rsidP="000C785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0C785F" w:rsidRPr="008B690F" w:rsidRDefault="000C785F" w:rsidP="000C785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0C785F" w:rsidRPr="00B509D8" w:rsidRDefault="000C785F" w:rsidP="000C785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  <w:lang w:val="en-US"/>
        </w:rPr>
        <w:t>MathType</w:t>
      </w:r>
      <w:proofErr w:type="spellEnd"/>
      <w:r w:rsidRPr="00261B3F">
        <w:rPr>
          <w:sz w:val="28"/>
          <w:szCs w:val="28"/>
        </w:rPr>
        <w:t>).</w:t>
      </w:r>
    </w:p>
    <w:p w:rsidR="000C785F" w:rsidRPr="00261B3F" w:rsidRDefault="000C785F" w:rsidP="000C785F">
      <w:pPr>
        <w:pStyle w:val="af5"/>
        <w:ind w:left="709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Формулы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могут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размещаться</w:t>
      </w:r>
      <w:proofErr w:type="spellEnd"/>
      <w:r w:rsidRPr="00261B3F">
        <w:rPr>
          <w:sz w:val="28"/>
          <w:szCs w:val="28"/>
        </w:rPr>
        <w:t>: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</w:p>
    <w:p w:rsidR="000C785F" w:rsidRPr="00B509D8" w:rsidRDefault="000C785F" w:rsidP="000C785F">
      <w:pPr>
        <w:pStyle w:val="af5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4" o:title=""/>
          </v:shape>
          <o:OLEObject Type="Embed" ProgID="Equation.3" ShapeID="_x0000_i1025" DrawAspect="Content" ObjectID="_1846837503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0C785F" w:rsidRPr="00B509D8" w:rsidRDefault="000C785F" w:rsidP="000C785F">
      <w:pPr>
        <w:pStyle w:val="af5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26" type="#_x0000_t75" style="width:105pt;height:21.75pt" o:ole="" filled="t">
            <v:imagedata r:id="rId16" o:title=""/>
          </v:shape>
          <o:OLEObject Type="Embed" ProgID="Equation.3" ShapeID="_x0000_i1026" DrawAspect="Content" ObjectID="_1846837504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27" type="#_x0000_t75" style="width:159.75pt;height:29.25pt" o:ole="" filled="t">
            <v:imagedata r:id="rId18" o:title=""/>
          </v:shape>
          <o:OLEObject Type="Embed" ProgID="Equation.3" ShapeID="_x0000_i1027" DrawAspect="Content" ObjectID="_1846837505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0C785F" w:rsidRPr="008B690F" w:rsidRDefault="000C785F" w:rsidP="000C785F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0C785F" w:rsidRPr="008B690F" w:rsidRDefault="000C785F" w:rsidP="000C785F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 (×).</w:t>
      </w:r>
    </w:p>
    <w:p w:rsidR="000C785F" w:rsidRPr="008B690F" w:rsidRDefault="000C785F" w:rsidP="000C785F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0C785F" w:rsidRPr="008B690F" w:rsidRDefault="000C785F" w:rsidP="000C785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proofErr w:type="spellStart"/>
      <w:r w:rsidRPr="008B690F">
        <w:rPr>
          <w:sz w:val="28"/>
          <w:szCs w:val="28"/>
        </w:rPr>
        <w:t>Например</w:t>
      </w:r>
      <w:proofErr w:type="spellEnd"/>
      <w:r w:rsidRPr="008B690F">
        <w:rPr>
          <w:sz w:val="28"/>
          <w:szCs w:val="28"/>
        </w:rPr>
        <w:t>:</w:t>
      </w:r>
    </w:p>
    <w:p w:rsidR="000C785F" w:rsidRPr="00461EFA" w:rsidRDefault="000C785F" w:rsidP="000C785F">
      <w:pPr>
        <w:pStyle w:val="af5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28" type="#_x0000_t75" style="width:81.75pt;height:66pt" o:ole="" filled="t">
            <v:imagedata r:id="rId20" o:title=""/>
          </v:shape>
          <o:OLEObject Type="Embed" ProgID="Equation.3" ShapeID="_x0000_i1028" DrawAspect="Content" ObjectID="_1846837506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0C785F" w:rsidRPr="00261B3F" w:rsidRDefault="000C785F" w:rsidP="000C785F">
      <w:pPr>
        <w:pStyle w:val="af5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proofErr w:type="spellStart"/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261B3F">
        <w:rPr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proofErr w:type="spellStart"/>
      <w:r w:rsidRPr="00261B3F">
        <w:rPr>
          <w:i/>
          <w:sz w:val="28"/>
          <w:szCs w:val="28"/>
          <w:vertAlign w:val="subscript"/>
        </w:rPr>
        <w:t>i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proofErr w:type="spellStart"/>
      <w:r w:rsidRPr="00261B3F">
        <w:rPr>
          <w:i/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-го товара, </w:t>
      </w:r>
    </w:p>
    <w:p w:rsidR="000C785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lastRenderedPageBreak/>
        <w:t>Таблицы</w:t>
      </w:r>
    </w:p>
    <w:p w:rsidR="000C785F" w:rsidRPr="00261B3F" w:rsidRDefault="000C785F" w:rsidP="000C785F">
      <w:pPr>
        <w:pStyle w:val="af5"/>
        <w:ind w:firstLine="709"/>
        <w:rPr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0C785F" w:rsidRPr="00261B3F" w:rsidRDefault="000C785F" w:rsidP="000C785F">
      <w:pPr>
        <w:pStyle w:val="af5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0C785F" w:rsidRPr="00261B3F" w:rsidRDefault="000C785F" w:rsidP="000C785F">
      <w:pPr>
        <w:pStyle w:val="af5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Таблица</w:t>
      </w:r>
      <w:proofErr w:type="spellEnd"/>
      <w:r w:rsidRPr="00261B3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 xml:space="preserve">.1 – </w:t>
      </w:r>
      <w:proofErr w:type="spellStart"/>
      <w:r w:rsidRPr="00261B3F">
        <w:rPr>
          <w:sz w:val="28"/>
          <w:szCs w:val="28"/>
        </w:rPr>
        <w:t>Название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таблицы</w:t>
      </w:r>
      <w:proofErr w:type="spellEnd"/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0C785F" w:rsidRPr="00261B3F" w:rsidTr="003405E7">
        <w:trPr>
          <w:cantSplit/>
          <w:trHeight w:val="519"/>
        </w:trPr>
        <w:tc>
          <w:tcPr>
            <w:tcW w:w="1632" w:type="pct"/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</w:p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Наименование</w:t>
            </w:r>
            <w:proofErr w:type="spellEnd"/>
          </w:p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Изменение</w:t>
            </w:r>
            <w:proofErr w:type="spellEnd"/>
            <w:r w:rsidRPr="00261B3F">
              <w:rPr>
                <w:sz w:val="28"/>
                <w:szCs w:val="28"/>
              </w:rPr>
              <w:t>, (+;–)</w:t>
            </w:r>
          </w:p>
        </w:tc>
      </w:tr>
      <w:tr w:rsidR="000C785F" w:rsidRPr="003147F3" w:rsidTr="003405E7">
        <w:trPr>
          <w:cantSplit/>
          <w:trHeight w:val="228"/>
        </w:trPr>
        <w:tc>
          <w:tcPr>
            <w:tcW w:w="1632" w:type="pct"/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0C785F" w:rsidRPr="003147F3" w:rsidTr="003405E7">
        <w:trPr>
          <w:cantSplit/>
          <w:trHeight w:val="521"/>
        </w:trPr>
        <w:tc>
          <w:tcPr>
            <w:tcW w:w="1632" w:type="pct"/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  <w:tr w:rsidR="000C785F" w:rsidRPr="003147F3" w:rsidTr="003405E7">
        <w:trPr>
          <w:cantSplit/>
          <w:trHeight w:val="571"/>
        </w:trPr>
        <w:tc>
          <w:tcPr>
            <w:tcW w:w="1632" w:type="pct"/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C785F" w:rsidRDefault="000C785F" w:rsidP="000C785F">
      <w:pPr>
        <w:widowControl w:val="0"/>
        <w:jc w:val="both"/>
        <w:rPr>
          <w:i/>
          <w:sz w:val="28"/>
          <w:szCs w:val="28"/>
          <w:lang w:val="ru-RU"/>
        </w:rPr>
      </w:pPr>
    </w:p>
    <w:p w:rsidR="000C785F" w:rsidRPr="007F0415" w:rsidRDefault="000C785F" w:rsidP="000C785F">
      <w:pPr>
        <w:widowControl w:val="0"/>
        <w:jc w:val="both"/>
        <w:rPr>
          <w:sz w:val="24"/>
          <w:szCs w:val="24"/>
        </w:rPr>
      </w:pPr>
      <w:proofErr w:type="spell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0C785F" w:rsidRPr="003147F3" w:rsidTr="003405E7">
        <w:trPr>
          <w:cantSplit/>
          <w:trHeight w:val="228"/>
        </w:trPr>
        <w:tc>
          <w:tcPr>
            <w:tcW w:w="3227" w:type="dxa"/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0C785F" w:rsidRPr="003147F3" w:rsidTr="003405E7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  <w:tr w:rsidR="000C785F" w:rsidRPr="003147F3" w:rsidTr="003405E7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C785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</w:rPr>
      </w:pPr>
      <w:proofErr w:type="spellStart"/>
      <w:r w:rsidRPr="00261B3F">
        <w:rPr>
          <w:i/>
          <w:sz w:val="28"/>
          <w:szCs w:val="28"/>
        </w:rPr>
        <w:t>Иллюстрации</w:t>
      </w:r>
      <w:proofErr w:type="spellEnd"/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</w:rPr>
      </w:pP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0C785F" w:rsidRPr="00261B3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0C785F" w:rsidRPr="00261B3F" w:rsidRDefault="000C785F" w:rsidP="000C785F">
      <w:pPr>
        <w:pStyle w:val="af5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B690F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8B690F">
        <w:rPr>
          <w:sz w:val="28"/>
          <w:szCs w:val="28"/>
          <w:lang w:val="ru-RU"/>
        </w:rPr>
        <w:t>, помещенные в тексте документа;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61B3F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0C785F" w:rsidRPr="00261B3F" w:rsidRDefault="000C785F" w:rsidP="000C785F">
      <w:pPr>
        <w:pStyle w:val="af5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0C785F" w:rsidRPr="00261B3F" w:rsidRDefault="000C785F" w:rsidP="000C785F">
      <w:pPr>
        <w:pStyle w:val="a9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4"/>
          <w:rFonts w:eastAsiaTheme="majorEastAsia"/>
          <w:i/>
          <w:iCs/>
          <w:sz w:val="28"/>
          <w:szCs w:val="28"/>
        </w:rPr>
        <w:footnoteReference w:id="1"/>
      </w:r>
    </w:p>
    <w:p w:rsidR="000C785F" w:rsidRPr="00261B3F" w:rsidRDefault="000C785F" w:rsidP="000C785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r w:rsidRPr="00261B3F">
        <w:rPr>
          <w:sz w:val="28"/>
          <w:szCs w:val="28"/>
        </w:rPr>
        <w:t>Первой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пронумерованной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должна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быть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четвертая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страница</w:t>
      </w:r>
      <w:proofErr w:type="spellEnd"/>
      <w:r w:rsidRPr="00261B3F">
        <w:rPr>
          <w:sz w:val="28"/>
          <w:szCs w:val="28"/>
        </w:rPr>
        <w:t>.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титульный</w:t>
      </w:r>
      <w:proofErr w:type="spellEnd"/>
      <w:r w:rsidRPr="00261B3F">
        <w:rPr>
          <w:spacing w:val="-8"/>
          <w:sz w:val="28"/>
          <w:szCs w:val="28"/>
        </w:rPr>
        <w:t xml:space="preserve"> </w:t>
      </w:r>
      <w:proofErr w:type="spellStart"/>
      <w:r w:rsidRPr="00261B3F">
        <w:rPr>
          <w:spacing w:val="-8"/>
          <w:sz w:val="28"/>
          <w:szCs w:val="28"/>
        </w:rPr>
        <w:t>лист</w:t>
      </w:r>
      <w:proofErr w:type="spellEnd"/>
      <w:r w:rsidRPr="00261B3F">
        <w:rPr>
          <w:spacing w:val="-8"/>
          <w:sz w:val="28"/>
          <w:szCs w:val="28"/>
        </w:rPr>
        <w:t xml:space="preserve"> – с. 1;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8"/>
          <w:sz w:val="28"/>
          <w:szCs w:val="28"/>
        </w:rPr>
        <w:t>дневник</w:t>
      </w:r>
      <w:proofErr w:type="spellEnd"/>
      <w:r w:rsidRPr="00261B3F">
        <w:rPr>
          <w:spacing w:val="-8"/>
          <w:sz w:val="28"/>
          <w:szCs w:val="28"/>
        </w:rPr>
        <w:t xml:space="preserve"> – с. 3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содержание</w:t>
      </w:r>
      <w:proofErr w:type="spellEnd"/>
      <w:r w:rsidRPr="00261B3F">
        <w:rPr>
          <w:spacing w:val="-4"/>
          <w:sz w:val="28"/>
          <w:szCs w:val="28"/>
        </w:rPr>
        <w:t xml:space="preserve"> </w:t>
      </w:r>
      <w:r w:rsidRPr="00261B3F">
        <w:rPr>
          <w:spacing w:val="-8"/>
          <w:sz w:val="28"/>
          <w:szCs w:val="28"/>
        </w:rPr>
        <w:t xml:space="preserve"> – с. 4;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введение</w:t>
      </w:r>
      <w:proofErr w:type="spellEnd"/>
      <w:r w:rsidRPr="00261B3F">
        <w:rPr>
          <w:spacing w:val="-8"/>
          <w:sz w:val="28"/>
          <w:szCs w:val="28"/>
        </w:rPr>
        <w:t xml:space="preserve"> – с. 5 </w:t>
      </w:r>
    </w:p>
    <w:p w:rsidR="000C785F" w:rsidRPr="00261B3F" w:rsidRDefault="000C785F" w:rsidP="000C785F">
      <w:pPr>
        <w:pStyle w:val="af5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Страницы приложений не нумеруются.</w:t>
      </w:r>
    </w:p>
    <w:p w:rsidR="000C785F" w:rsidRPr="00261B3F" w:rsidRDefault="000C785F" w:rsidP="000C785F">
      <w:pPr>
        <w:pStyle w:val="af5"/>
        <w:ind w:firstLine="709"/>
        <w:contextualSpacing/>
        <w:jc w:val="both"/>
        <w:rPr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0C785F" w:rsidRPr="00261B3F" w:rsidRDefault="000C785F" w:rsidP="000C785F">
      <w:pPr>
        <w:pStyle w:val="af5"/>
        <w:ind w:firstLine="709"/>
        <w:contextualSpacing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lastRenderedPageBreak/>
        <w:t>Периодические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издания</w:t>
      </w:r>
      <w:proofErr w:type="spellEnd"/>
      <w:r w:rsidRPr="00261B3F">
        <w:rPr>
          <w:sz w:val="28"/>
          <w:szCs w:val="28"/>
        </w:rPr>
        <w:t xml:space="preserve"> (</w:t>
      </w:r>
      <w:proofErr w:type="spellStart"/>
      <w:r w:rsidRPr="00261B3F">
        <w:rPr>
          <w:sz w:val="28"/>
          <w:szCs w:val="28"/>
        </w:rPr>
        <w:t>газеты</w:t>
      </w:r>
      <w:proofErr w:type="spellEnd"/>
      <w:r w:rsidRPr="00261B3F">
        <w:rPr>
          <w:sz w:val="28"/>
          <w:szCs w:val="28"/>
        </w:rPr>
        <w:t xml:space="preserve">, </w:t>
      </w:r>
      <w:proofErr w:type="spellStart"/>
      <w:r w:rsidRPr="00261B3F">
        <w:rPr>
          <w:sz w:val="28"/>
          <w:szCs w:val="28"/>
        </w:rPr>
        <w:t>журналы</w:t>
      </w:r>
      <w:proofErr w:type="spellEnd"/>
      <w:r w:rsidRPr="00261B3F">
        <w:rPr>
          <w:sz w:val="28"/>
          <w:szCs w:val="28"/>
        </w:rPr>
        <w:t>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61B3F">
        <w:rPr>
          <w:spacing w:val="-8"/>
          <w:sz w:val="28"/>
          <w:szCs w:val="28"/>
          <w:lang w:val="ru-RU"/>
        </w:rPr>
        <w:t>ЕврАзЭС</w:t>
      </w:r>
      <w:proofErr w:type="spellEnd"/>
      <w:r w:rsidRPr="00261B3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0C785F" w:rsidRPr="008B690F" w:rsidRDefault="000C785F" w:rsidP="000C785F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0C785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0C785F" w:rsidRPr="008B690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D40721" w:rsidRPr="00D40721" w:rsidRDefault="000C785F" w:rsidP="000C785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5B2EB2">
        <w:rPr>
          <w:rFonts w:eastAsia="Calibri"/>
          <w:iCs/>
          <w:sz w:val="28"/>
          <w:szCs w:val="28"/>
          <w:lang w:val="ru-RU"/>
        </w:rPr>
        <w:t xml:space="preserve"> прил. 1</w:t>
      </w:r>
      <w:r w:rsidR="00D40721" w:rsidRPr="00D40721">
        <w:rPr>
          <w:rFonts w:eastAsia="Calibri"/>
          <w:iCs/>
          <w:sz w:val="28"/>
          <w:szCs w:val="28"/>
          <w:lang w:val="ru-RU"/>
        </w:rPr>
        <w:t>»</w:t>
      </w:r>
      <w:r w:rsidR="00D40721" w:rsidRPr="00D40721">
        <w:rPr>
          <w:rFonts w:eastAsia="Calibri"/>
          <w:sz w:val="28"/>
          <w:szCs w:val="28"/>
          <w:lang w:val="ru-RU"/>
        </w:rPr>
        <w:t>.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7.3. Проверка отчета о практике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527"/>
        <w:jc w:val="both"/>
        <w:rPr>
          <w:sz w:val="28"/>
          <w:szCs w:val="28"/>
          <w:lang w:val="ru-RU"/>
        </w:rPr>
      </w:pPr>
      <w:r w:rsidRPr="00D40721">
        <w:rPr>
          <w:sz w:val="28"/>
          <w:szCs w:val="28"/>
          <w:lang w:val="ru-RU"/>
        </w:rPr>
        <w:t xml:space="preserve">Обучающиеся в течение 10 дней по окончании практики должны представить на проверку руководителю практики от Университета дневник и отчет по практике. Руководитель практики от Университета в течение 5 дней проводит проверку дневника и отчета по практике обучающегося. Руководитель практики от Университета может вернуть отчет по практике и дневник для доработки в соответствии с указанными замечаниями. 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 xml:space="preserve">7.4. Защита отчета </w:t>
      </w:r>
      <w:r w:rsidRPr="00D40721">
        <w:rPr>
          <w:rFonts w:eastAsia="Calibri"/>
          <w:b/>
          <w:sz w:val="28"/>
          <w:szCs w:val="28"/>
          <w:lang w:val="ru-RU"/>
        </w:rPr>
        <w:t>о практике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3D14E6" w:rsidRDefault="00D40721" w:rsidP="003D14E6">
      <w:pPr>
        <w:ind w:firstLine="527"/>
        <w:jc w:val="both"/>
        <w:rPr>
          <w:sz w:val="28"/>
          <w:szCs w:val="28"/>
          <w:lang w:val="ru-RU"/>
        </w:rPr>
      </w:pPr>
      <w:r w:rsidRPr="00D40721">
        <w:rPr>
          <w:sz w:val="28"/>
          <w:szCs w:val="28"/>
          <w:lang w:val="ru-RU"/>
        </w:rPr>
        <w:t>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К защите необходимо подготовить доклад, презентацию для наглядного представления результатов – информационный материал. Доклад представляет собой краткое, четкое изложение результатов исследования. Продолжительность доклада – не более 10 минут. В ходе защиты обучающийся отвечает на вопросы. Форма итогового контроля – зачет с оценкой.</w:t>
      </w:r>
      <w:r>
        <w:rPr>
          <w:rFonts w:ascii="Times New Roman CYR" w:eastAsia="Calibri" w:hAnsi="Times New Roman CYR" w:cs="Times New Roman CYR"/>
          <w:sz w:val="28"/>
          <w:szCs w:val="28"/>
          <w:lang w:val="ru-RU"/>
        </w:rPr>
        <w:br w:type="page"/>
      </w:r>
    </w:p>
    <w:p w:rsidR="008206C6" w:rsidRPr="009A7B5D" w:rsidRDefault="008206C6">
      <w:pPr>
        <w:rPr>
          <w:color w:val="000000"/>
          <w:sz w:val="28"/>
          <w:szCs w:val="28"/>
          <w:lang w:val="ru-RU"/>
        </w:rPr>
      </w:pPr>
    </w:p>
    <w:p w:rsidR="00C1518E" w:rsidRPr="00C0509F" w:rsidRDefault="00C1518E" w:rsidP="00C1518E">
      <w:pPr>
        <w:jc w:val="center"/>
        <w:rPr>
          <w:b/>
          <w:color w:val="000000"/>
          <w:sz w:val="32"/>
          <w:lang w:val="ru-RU"/>
        </w:rPr>
      </w:pPr>
      <w:r w:rsidRPr="009A7B5D">
        <w:rPr>
          <w:b/>
          <w:color w:val="000000"/>
          <w:sz w:val="32"/>
          <w:lang w:val="ru-RU"/>
        </w:rPr>
        <w:t xml:space="preserve">8. </w:t>
      </w:r>
      <w:r w:rsidR="00C0509F" w:rsidRPr="00C0509F">
        <w:rPr>
          <w:b/>
          <w:sz w:val="28"/>
          <w:szCs w:val="28"/>
          <w:lang w:val="ru-RU"/>
        </w:rPr>
        <w:t>ФОНД ОЦЕНОЧНЫХ СРЕДСТВ ДЛЯ ПРОВЕДЕНИЯ ПРОМЕЖУТОЧНОЙ АТТЕСТАЦИИ ОБУЧАЮЩИХСЯ ПО ПРАКТИКЕ</w:t>
      </w:r>
    </w:p>
    <w:p w:rsidR="001B2DA3" w:rsidRDefault="001B2DA3" w:rsidP="00CF7FAF">
      <w:pPr>
        <w:ind w:firstLine="709"/>
        <w:jc w:val="both"/>
        <w:rPr>
          <w:sz w:val="28"/>
          <w:lang w:val="ru-RU"/>
        </w:rPr>
      </w:pPr>
    </w:p>
    <w:p w:rsidR="00C0509F" w:rsidRPr="00C0509F" w:rsidRDefault="00C0509F" w:rsidP="00C0509F">
      <w:pPr>
        <w:ind w:firstLine="669"/>
        <w:contextualSpacing/>
        <w:jc w:val="both"/>
        <w:rPr>
          <w:sz w:val="28"/>
          <w:lang w:val="ru-RU"/>
        </w:rPr>
      </w:pPr>
      <w:r w:rsidRPr="00C0509F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C0509F" w:rsidRPr="00C0509F" w:rsidRDefault="00C0509F" w:rsidP="00C0509F">
      <w:pPr>
        <w:ind w:firstLine="669"/>
        <w:contextualSpacing/>
        <w:jc w:val="both"/>
        <w:rPr>
          <w:sz w:val="28"/>
          <w:lang w:val="ru-RU"/>
        </w:rPr>
      </w:pPr>
      <w:r w:rsidRPr="00C0509F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C0509F" w:rsidRPr="00C0509F" w:rsidRDefault="00C0509F" w:rsidP="00C0509F">
      <w:pPr>
        <w:ind w:firstLine="708"/>
        <w:contextualSpacing/>
        <w:jc w:val="both"/>
        <w:rPr>
          <w:sz w:val="28"/>
          <w:szCs w:val="28"/>
          <w:lang w:val="ru-RU"/>
        </w:rPr>
      </w:pPr>
      <w:r w:rsidRPr="00C0509F">
        <w:rPr>
          <w:sz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</w:p>
    <w:p w:rsidR="00D864F7" w:rsidRDefault="00D864F7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D195B" w:rsidRPr="00A61244" w:rsidRDefault="00BD195B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A10035" w:rsidRPr="007B03D0" w:rsidRDefault="003907AF" w:rsidP="003907AF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9. </w:t>
      </w:r>
      <w:r w:rsidR="007B03D0" w:rsidRPr="007B03D0">
        <w:rPr>
          <w:b/>
          <w:color w:val="000000"/>
          <w:sz w:val="28"/>
          <w:szCs w:val="28"/>
          <w:lang w:val="ru-RU"/>
        </w:rPr>
        <w:t>ПЕРЕЧЕНЬ УЧЕБНОЙ ЛИТЕРАТУРЫ И РЕСУРСОВ СЕТИ «ИНТЕРНЕТ», НЕОБХОДИМЫХ ДЛЯ ПРОВЕДЕНИЯ ПРАКТИКИ</w:t>
      </w:r>
    </w:p>
    <w:p w:rsidR="00A10035" w:rsidRPr="007B03D0" w:rsidRDefault="00A10035" w:rsidP="00331FCA">
      <w:pPr>
        <w:jc w:val="both"/>
        <w:rPr>
          <w:iCs/>
          <w:sz w:val="28"/>
          <w:szCs w:val="28"/>
          <w:lang w:val="ru-RU"/>
        </w:rPr>
      </w:pPr>
    </w:p>
    <w:p w:rsidR="003907AF" w:rsidRPr="007B03D0" w:rsidRDefault="003907AF" w:rsidP="003907AF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sz w:val="28"/>
          <w:szCs w:val="28"/>
          <w:lang w:val="ru-RU"/>
        </w:rPr>
        <w:t xml:space="preserve">Основная </w:t>
      </w:r>
      <w:r w:rsidR="008A4F66" w:rsidRPr="007B03D0">
        <w:rPr>
          <w:b/>
          <w:sz w:val="28"/>
          <w:szCs w:val="28"/>
          <w:lang w:val="ru-RU"/>
        </w:rPr>
        <w:t xml:space="preserve">учебная </w:t>
      </w:r>
      <w:r w:rsidRPr="007B03D0">
        <w:rPr>
          <w:b/>
          <w:sz w:val="28"/>
          <w:szCs w:val="28"/>
          <w:lang w:val="ru-RU"/>
        </w:rPr>
        <w:t>литература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непродовольственных товаров: Учебник /Т.И. Чалых, Е.Л. </w:t>
      </w:r>
      <w:proofErr w:type="spellStart"/>
      <w:r w:rsidRPr="007B03D0">
        <w:rPr>
          <w:sz w:val="28"/>
          <w:szCs w:val="28"/>
          <w:lang w:val="ru-RU"/>
        </w:rPr>
        <w:t>Пехтышева</w:t>
      </w:r>
      <w:proofErr w:type="spellEnd"/>
      <w:r w:rsidRPr="007B03D0">
        <w:rPr>
          <w:sz w:val="28"/>
          <w:szCs w:val="28"/>
          <w:lang w:val="ru-RU"/>
        </w:rPr>
        <w:t xml:space="preserve">, Е.Ю. Райкова и др.; под ред. д.х.н., проф. Т.И. Чалых, к.т.н. доц. Н.В. </w:t>
      </w:r>
      <w:proofErr w:type="spellStart"/>
      <w:r w:rsidRPr="007B03D0">
        <w:rPr>
          <w:sz w:val="28"/>
          <w:szCs w:val="28"/>
          <w:lang w:val="ru-RU"/>
        </w:rPr>
        <w:t>Умаленовой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К», 2017. - 760 с.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</w:t>
      </w:r>
      <w:proofErr w:type="spellStart"/>
      <w:r w:rsidRPr="007B03D0">
        <w:rPr>
          <w:sz w:val="28"/>
          <w:szCs w:val="28"/>
          <w:lang w:val="ru-RU"/>
        </w:rPr>
        <w:t>докт</w:t>
      </w:r>
      <w:proofErr w:type="spellEnd"/>
      <w:r w:rsidRPr="007B03D0">
        <w:rPr>
          <w:sz w:val="28"/>
          <w:szCs w:val="28"/>
          <w:lang w:val="ru-RU"/>
        </w:rPr>
        <w:t xml:space="preserve">. </w:t>
      </w:r>
      <w:proofErr w:type="spellStart"/>
      <w:r w:rsidRPr="007B03D0">
        <w:rPr>
          <w:sz w:val="28"/>
          <w:szCs w:val="28"/>
          <w:lang w:val="ru-RU"/>
        </w:rPr>
        <w:t>техн</w:t>
      </w:r>
      <w:proofErr w:type="spellEnd"/>
      <w:r w:rsidRPr="007B03D0">
        <w:rPr>
          <w:sz w:val="28"/>
          <w:szCs w:val="28"/>
          <w:lang w:val="ru-RU"/>
        </w:rPr>
        <w:t xml:space="preserve">. наук, проф. Л.Г. Елисеевой. - М.: Издательско-торговая корпорация «Дашков и К°», 2017. - 930 с. </w:t>
      </w:r>
    </w:p>
    <w:p w:rsidR="003907AF" w:rsidRPr="007B03D0" w:rsidRDefault="003907AF" w:rsidP="00940BBA">
      <w:pPr>
        <w:jc w:val="both"/>
        <w:rPr>
          <w:color w:val="FF0000"/>
          <w:sz w:val="28"/>
          <w:szCs w:val="28"/>
          <w:lang w:val="ru-RU"/>
        </w:rPr>
      </w:pPr>
    </w:p>
    <w:p w:rsidR="003907AF" w:rsidRPr="007B03D0" w:rsidRDefault="003907AF" w:rsidP="00940BBA">
      <w:pPr>
        <w:jc w:val="center"/>
        <w:rPr>
          <w:color w:val="FF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Дополнительная </w:t>
      </w:r>
      <w:r w:rsidR="007B03D0">
        <w:rPr>
          <w:b/>
          <w:color w:val="000000"/>
          <w:sz w:val="28"/>
          <w:szCs w:val="28"/>
          <w:lang w:val="ru-RU"/>
        </w:rPr>
        <w:t xml:space="preserve">учебная </w:t>
      </w:r>
      <w:r w:rsidRPr="007B03D0">
        <w:rPr>
          <w:b/>
          <w:color w:val="000000"/>
          <w:sz w:val="28"/>
          <w:szCs w:val="28"/>
          <w:lang w:val="ru-RU"/>
        </w:rPr>
        <w:t>литература</w:t>
      </w:r>
    </w:p>
    <w:p w:rsidR="00940BBA" w:rsidRPr="007B03D0" w:rsidRDefault="00940BBA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Идентификация и фальсификация непродовольственных товаров: Учебное пособие /Под </w:t>
      </w:r>
      <w:proofErr w:type="spellStart"/>
      <w:r w:rsidRPr="007B03D0">
        <w:rPr>
          <w:sz w:val="28"/>
          <w:szCs w:val="28"/>
          <w:lang w:val="ru-RU"/>
        </w:rPr>
        <w:t>общ.ред</w:t>
      </w:r>
      <w:proofErr w:type="spellEnd"/>
      <w:r w:rsidRPr="007B03D0">
        <w:rPr>
          <w:sz w:val="28"/>
          <w:szCs w:val="28"/>
          <w:lang w:val="ru-RU"/>
        </w:rPr>
        <w:t xml:space="preserve">. д. э. н., проф. И. Ш. </w:t>
      </w:r>
      <w:proofErr w:type="spellStart"/>
      <w:r w:rsidRPr="007B03D0">
        <w:rPr>
          <w:sz w:val="28"/>
          <w:szCs w:val="28"/>
          <w:lang w:val="ru-RU"/>
        </w:rPr>
        <w:t>Дзахмишевой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К°», 2013. - 360 с.</w:t>
      </w:r>
    </w:p>
    <w:p w:rsidR="003907AF" w:rsidRPr="007B03D0" w:rsidRDefault="003907AF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Дашков, Л.П. Организация и управление коммерческой деятельностью: Учебник / Л.П. Дашков, О.В. </w:t>
      </w:r>
      <w:proofErr w:type="spellStart"/>
      <w:r w:rsidRPr="007B03D0">
        <w:rPr>
          <w:sz w:val="28"/>
          <w:szCs w:val="28"/>
          <w:lang w:val="ru-RU"/>
        </w:rPr>
        <w:t>Памбухчиянц</w:t>
      </w:r>
      <w:proofErr w:type="spellEnd"/>
      <w:r w:rsidRPr="007B03D0">
        <w:rPr>
          <w:sz w:val="28"/>
          <w:szCs w:val="28"/>
          <w:lang w:val="ru-RU"/>
        </w:rPr>
        <w:t>. - М.: Дашков и К, 2012. - 688 с.</w:t>
      </w:r>
    </w:p>
    <w:p w:rsidR="00940BBA" w:rsidRPr="007B03D0" w:rsidRDefault="00940BBA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Николаева, М.А. Идентификация и обнаружение фальсификации продовольственных товаров: Учебное пособие /М.А. Николаева, М.А. </w:t>
      </w:r>
      <w:proofErr w:type="spellStart"/>
      <w:r w:rsidRPr="007B03D0">
        <w:rPr>
          <w:sz w:val="28"/>
          <w:szCs w:val="28"/>
          <w:lang w:val="ru-RU"/>
        </w:rPr>
        <w:t>Положишникова</w:t>
      </w:r>
      <w:proofErr w:type="spellEnd"/>
      <w:r w:rsidRPr="007B03D0">
        <w:rPr>
          <w:sz w:val="28"/>
          <w:szCs w:val="28"/>
          <w:lang w:val="ru-RU"/>
        </w:rPr>
        <w:t>. - М.: ИНФРА-М, 2018. - 464 с.</w:t>
      </w:r>
    </w:p>
    <w:p w:rsidR="00A10035" w:rsidRPr="007B03D0" w:rsidRDefault="00A10035" w:rsidP="00940BBA">
      <w:pPr>
        <w:jc w:val="both"/>
        <w:rPr>
          <w:iCs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940BBA" w:rsidRPr="007B03D0" w:rsidRDefault="00940BBA" w:rsidP="00940BBA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lastRenderedPageBreak/>
        <w:t>Ресурсы сети «Интернет»</w:t>
      </w:r>
    </w:p>
    <w:p w:rsidR="00FB2011" w:rsidRPr="007B03D0" w:rsidRDefault="00FB2011" w:rsidP="00331FCA">
      <w:pPr>
        <w:jc w:val="both"/>
        <w:rPr>
          <w:iCs/>
          <w:sz w:val="28"/>
          <w:szCs w:val="28"/>
          <w:lang w:val="ru-RU"/>
        </w:rPr>
      </w:pPr>
    </w:p>
    <w:p w:rsidR="00940BBA" w:rsidRPr="007B03D0" w:rsidRDefault="007B03D0" w:rsidP="00CF7FAF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7.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евразийского экономического союза: URL: http://www.eaeunion.org/</w:t>
      </w:r>
    </w:p>
    <w:p w:rsidR="00940BBA" w:rsidRPr="007B03D0" w:rsidRDefault="00A14161" w:rsidP="00CF7FAF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Федерального агентства по техническому регулированию и метрологии: URL: http://www.gost.ru/wps/portal/</w:t>
      </w:r>
    </w:p>
    <w:p w:rsidR="00940BBA" w:rsidRDefault="00A14161" w:rsidP="00CF7FA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 xml:space="preserve">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BD195B" w:rsidRPr="006960CB">
          <w:rPr>
            <w:rStyle w:val="a7"/>
            <w:sz w:val="28"/>
            <w:szCs w:val="28"/>
            <w:lang w:val="ru-RU"/>
          </w:rPr>
          <w:t>http://rospotrebnadzor.ru</w:t>
        </w:r>
      </w:hyperlink>
    </w:p>
    <w:p w:rsidR="00BD195B" w:rsidRPr="00CF1D53" w:rsidRDefault="00BD195B" w:rsidP="00BD195B">
      <w:pPr>
        <w:ind w:firstLine="529"/>
        <w:contextualSpacing/>
        <w:rPr>
          <w:rStyle w:val="a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10.</w:t>
      </w:r>
      <w:r w:rsidRPr="003611B2">
        <w:rPr>
          <w:sz w:val="28"/>
          <w:szCs w:val="28"/>
          <w:lang w:val="ru-RU"/>
        </w:rPr>
        <w:t xml:space="preserve">Научная электронная библиотека: </w:t>
      </w:r>
      <w:hyperlink r:id="rId23" w:history="1">
        <w:r w:rsidRPr="003611B2">
          <w:rPr>
            <w:rStyle w:val="a7"/>
            <w:sz w:val="28"/>
            <w:szCs w:val="28"/>
          </w:rPr>
          <w:t>www</w:t>
        </w:r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elibrary</w:t>
        </w:r>
        <w:proofErr w:type="spellEnd"/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ru</w:t>
        </w:r>
        <w:proofErr w:type="spellEnd"/>
      </w:hyperlink>
    </w:p>
    <w:p w:rsidR="00BD195B" w:rsidRPr="00CF1D53" w:rsidRDefault="00BD195B" w:rsidP="00BD195B">
      <w:pPr>
        <w:ind w:firstLine="529"/>
        <w:contextualSpacing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11.</w:t>
      </w:r>
      <w:r w:rsidRPr="003611B2">
        <w:rPr>
          <w:color w:val="000000"/>
          <w:sz w:val="28"/>
          <w:lang w:val="ru-RU"/>
        </w:rPr>
        <w:t>Электронная</w:t>
      </w:r>
      <w:r w:rsidRPr="00CF1D53">
        <w:rPr>
          <w:color w:val="000000"/>
          <w:sz w:val="28"/>
          <w:lang w:val="ru-RU"/>
        </w:rPr>
        <w:t>-</w:t>
      </w:r>
      <w:r w:rsidRPr="003611B2">
        <w:rPr>
          <w:color w:val="000000"/>
          <w:sz w:val="28"/>
          <w:lang w:val="ru-RU"/>
        </w:rPr>
        <w:t>библиотечная система</w:t>
      </w:r>
      <w:r w:rsidRPr="00CF1D53">
        <w:rPr>
          <w:color w:val="000000"/>
          <w:sz w:val="28"/>
          <w:lang w:val="ru-RU"/>
        </w:rPr>
        <w:t>:</w:t>
      </w:r>
      <w:r w:rsidRPr="003611B2">
        <w:rPr>
          <w:color w:val="000000"/>
          <w:sz w:val="28"/>
          <w:lang w:val="ru-RU"/>
        </w:rPr>
        <w:t xml:space="preserve"> </w:t>
      </w:r>
      <w:r w:rsidR="00E10A31">
        <w:fldChar w:fldCharType="begin"/>
      </w:r>
      <w:r w:rsidR="00E10A31" w:rsidRPr="00E10A31">
        <w:rPr>
          <w:lang w:val="ru-RU"/>
        </w:rPr>
        <w:instrText xml:space="preserve"> </w:instrText>
      </w:r>
      <w:r w:rsidR="00E10A31">
        <w:instrText>HYPERLINK</w:instrText>
      </w:r>
      <w:r w:rsidR="00E10A31" w:rsidRPr="00E10A31">
        <w:rPr>
          <w:lang w:val="ru-RU"/>
        </w:rPr>
        <w:instrText xml:space="preserve"> "</w:instrText>
      </w:r>
      <w:r w:rsidR="00E10A31">
        <w:instrText>http</w:instrText>
      </w:r>
      <w:r w:rsidR="00E10A31" w:rsidRPr="00E10A31">
        <w:rPr>
          <w:lang w:val="ru-RU"/>
        </w:rPr>
        <w:instrText>://</w:instrText>
      </w:r>
      <w:r w:rsidR="00E10A31">
        <w:instrText>www</w:instrText>
      </w:r>
      <w:r w:rsidR="00E10A31" w:rsidRPr="00E10A31">
        <w:rPr>
          <w:lang w:val="ru-RU"/>
        </w:rPr>
        <w:instrText>.</w:instrText>
      </w:r>
      <w:r w:rsidR="00E10A31">
        <w:instrText>znanium</w:instrText>
      </w:r>
      <w:r w:rsidR="00E10A31" w:rsidRPr="00E10A31">
        <w:rPr>
          <w:lang w:val="ru-RU"/>
        </w:rPr>
        <w:instrText>.</w:instrText>
      </w:r>
      <w:r w:rsidR="00E10A31">
        <w:instrText>com</w:instrText>
      </w:r>
      <w:r w:rsidR="00E10A31" w:rsidRPr="00E10A31">
        <w:rPr>
          <w:lang w:val="ru-RU"/>
        </w:rPr>
        <w:instrText xml:space="preserve">" </w:instrText>
      </w:r>
      <w:r w:rsidR="00E10A31">
        <w:fldChar w:fldCharType="separate"/>
      </w:r>
      <w:r w:rsidRPr="003611B2">
        <w:rPr>
          <w:rStyle w:val="a7"/>
          <w:sz w:val="28"/>
        </w:rPr>
        <w:t>www</w:t>
      </w:r>
      <w:r w:rsidRPr="003611B2">
        <w:rPr>
          <w:rStyle w:val="a7"/>
          <w:sz w:val="28"/>
          <w:lang w:val="ru-RU"/>
        </w:rPr>
        <w:t>.</w:t>
      </w:r>
      <w:proofErr w:type="spellStart"/>
      <w:r w:rsidRPr="003611B2">
        <w:rPr>
          <w:rStyle w:val="a7"/>
          <w:sz w:val="28"/>
        </w:rPr>
        <w:t>znanium</w:t>
      </w:r>
      <w:proofErr w:type="spellEnd"/>
      <w:r w:rsidRPr="003611B2">
        <w:rPr>
          <w:rStyle w:val="a7"/>
          <w:sz w:val="28"/>
          <w:lang w:val="ru-RU"/>
        </w:rPr>
        <w:t>.</w:t>
      </w:r>
      <w:r w:rsidRPr="003611B2">
        <w:rPr>
          <w:rStyle w:val="a7"/>
          <w:sz w:val="28"/>
        </w:rPr>
        <w:t>com</w:t>
      </w:r>
      <w:r w:rsidR="00E10A31">
        <w:rPr>
          <w:rStyle w:val="a7"/>
          <w:sz w:val="28"/>
        </w:rPr>
        <w:fldChar w:fldCharType="end"/>
      </w:r>
    </w:p>
    <w:p w:rsidR="00BD195B" w:rsidRPr="007B03D0" w:rsidRDefault="00BD195B" w:rsidP="00BD195B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12.</w:t>
      </w:r>
      <w:r w:rsidRPr="00247E22">
        <w:rPr>
          <w:color w:val="000000"/>
          <w:sz w:val="28"/>
          <w:lang w:val="ru-RU"/>
        </w:rPr>
        <w:t xml:space="preserve">Образовательная платформа: </w:t>
      </w:r>
      <w:hyperlink r:id="rId24" w:history="1">
        <w:r w:rsidRPr="003611B2">
          <w:rPr>
            <w:rStyle w:val="a7"/>
            <w:sz w:val="28"/>
          </w:rPr>
          <w:t>www</w:t>
        </w:r>
        <w:r w:rsidRPr="00247E22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urait</w:t>
        </w:r>
        <w:proofErr w:type="spellEnd"/>
        <w:r w:rsidRPr="00247E2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A53A42" w:rsidRPr="007B03D0" w:rsidRDefault="00A53A42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A53A42" w:rsidRDefault="00A53A42" w:rsidP="00A53A42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10. </w:t>
      </w:r>
      <w:r w:rsidR="00C0509F" w:rsidRPr="00C0509F">
        <w:rPr>
          <w:b/>
          <w:sz w:val="28"/>
          <w:szCs w:val="28"/>
          <w:lang w:val="ru-RU"/>
        </w:rPr>
        <w:t>ПЕРЕЧЕНЬ ЛИЦЕНЗИОННОГО И СВОБОДНО РАСПРОСТРАНЯЕМОГО ПРОГРАММНОГО ОБЕСПЕЧЕНИЯ, В ТОМ ЧИСЛЕ ОТЕЧЕСТВЕННОГО ПРОИЗВОДСТВА, ИСПОЛЬЗУЕМЫХ ПРИ ПРОВЕДЕНИИ ПРАКТИКИ</w:t>
      </w:r>
    </w:p>
    <w:p w:rsidR="00C0509F" w:rsidRDefault="00C0509F" w:rsidP="00A53A42">
      <w:pPr>
        <w:jc w:val="center"/>
        <w:rPr>
          <w:b/>
          <w:sz w:val="28"/>
          <w:szCs w:val="28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150"/>
        <w:gridCol w:w="3260"/>
        <w:gridCol w:w="2126"/>
        <w:gridCol w:w="1950"/>
      </w:tblGrid>
      <w:tr w:rsidR="00C0509F" w:rsidRPr="000C785F" w:rsidTr="00C0509F">
        <w:tc>
          <w:tcPr>
            <w:tcW w:w="486" w:type="dxa"/>
            <w:vMerge w:val="restart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Комплект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лицензионного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r w:rsidRPr="00A76F83">
              <w:rPr>
                <w:bCs/>
                <w:color w:val="000000"/>
              </w:rPr>
              <w:br/>
            </w:r>
            <w:proofErr w:type="spellStart"/>
            <w:r w:rsidRPr="00A76F83">
              <w:rPr>
                <w:bCs/>
                <w:color w:val="000000"/>
              </w:rPr>
              <w:t>программного</w:t>
            </w:r>
            <w:proofErr w:type="spellEnd"/>
            <w:r w:rsidRPr="00A76F83">
              <w:rPr>
                <w:bCs/>
                <w:color w:val="000000"/>
              </w:rPr>
              <w:t xml:space="preserve">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C0509F" w:rsidRPr="000C785F" w:rsidTr="00C0509F">
        <w:tc>
          <w:tcPr>
            <w:tcW w:w="486" w:type="dxa"/>
            <w:vMerge/>
            <w:shd w:val="clear" w:color="auto" w:fill="auto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лицензионное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программное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обеспечение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свободно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распространяемое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программное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обеспечение</w:t>
            </w:r>
            <w:proofErr w:type="spellEnd"/>
          </w:p>
        </w:tc>
        <w:tc>
          <w:tcPr>
            <w:tcW w:w="1950" w:type="dxa"/>
            <w:shd w:val="clear" w:color="auto" w:fill="auto"/>
            <w:vAlign w:val="center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 xml:space="preserve">Kaspersky Endpoint Security </w:t>
            </w:r>
            <w:proofErr w:type="spellStart"/>
            <w:r w:rsidRPr="00A76F83">
              <w:rPr>
                <w:bCs/>
                <w:color w:val="000000"/>
              </w:rPr>
              <w:t>для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бизнеса</w:t>
            </w:r>
            <w:proofErr w:type="spellEnd"/>
            <w:r w:rsidRPr="00A76F83">
              <w:rPr>
                <w:bCs/>
                <w:color w:val="000000"/>
              </w:rPr>
              <w:t xml:space="preserve"> – </w:t>
            </w:r>
            <w:proofErr w:type="spellStart"/>
            <w:r w:rsidRPr="00A76F83">
              <w:rPr>
                <w:bCs/>
                <w:color w:val="000000"/>
              </w:rPr>
              <w:t>Стандартный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Архиватор</w:t>
            </w:r>
            <w:proofErr w:type="spellEnd"/>
            <w:r w:rsidRPr="00A76F83">
              <w:rPr>
                <w:bCs/>
                <w:color w:val="000000"/>
              </w:rPr>
              <w:t xml:space="preserve"> 7z</w:t>
            </w:r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Яндекс.Браузер</w:t>
            </w:r>
            <w:proofErr w:type="spellEnd"/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Яндекс.Диск</w:t>
            </w:r>
            <w:proofErr w:type="spellEnd"/>
          </w:p>
        </w:tc>
      </w:tr>
      <w:tr w:rsidR="00C0509F" w:rsidRPr="000C785F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PowerPoint</w:t>
            </w:r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Cs/>
                <w:color w:val="000000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Cs/>
                <w:color w:val="000000"/>
                <w:lang w:val="ru-RU"/>
              </w:rPr>
            </w:pP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</w:tr>
    </w:tbl>
    <w:p w:rsidR="0030400E" w:rsidRPr="00161DB2" w:rsidRDefault="0030400E" w:rsidP="00331FCA">
      <w:pPr>
        <w:jc w:val="both"/>
        <w:rPr>
          <w:iCs/>
          <w:sz w:val="24"/>
          <w:szCs w:val="24"/>
          <w:lang w:val="ru-RU"/>
        </w:rPr>
      </w:pPr>
    </w:p>
    <w:p w:rsidR="00A53A42" w:rsidRPr="00CB5563" w:rsidRDefault="00E75DE1" w:rsidP="00E75DE1">
      <w:pPr>
        <w:jc w:val="center"/>
        <w:rPr>
          <w:b/>
          <w:color w:val="000000"/>
          <w:sz w:val="28"/>
          <w:szCs w:val="28"/>
          <w:lang w:val="ru-RU"/>
        </w:rPr>
      </w:pPr>
      <w:r w:rsidRPr="00CB5563">
        <w:rPr>
          <w:b/>
          <w:color w:val="000000"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D23E6F" w:rsidRPr="009D3E49" w:rsidRDefault="00D23E6F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C54CB" w:rsidRPr="00684E14" w:rsidRDefault="009C54CB" w:rsidP="00583356">
            <w:pPr>
              <w:jc w:val="center"/>
            </w:pPr>
            <w:r w:rsidRPr="00684E14">
              <w:t xml:space="preserve">№ и </w:t>
            </w:r>
            <w:proofErr w:type="spellStart"/>
            <w:r w:rsidRPr="00684E14">
              <w:t>наименование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аудитории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C54CB" w:rsidRPr="00684E14" w:rsidRDefault="009C54CB" w:rsidP="00583356">
            <w:pPr>
              <w:jc w:val="center"/>
            </w:pPr>
            <w:proofErr w:type="spellStart"/>
            <w:r w:rsidRPr="00684E14">
              <w:t>Перечень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основного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оборудования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684E14" w:rsidRDefault="009C54CB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684E14">
              <w:t>Баз</w:t>
            </w:r>
            <w:proofErr w:type="spellEnd"/>
            <w:r w:rsidRPr="00684E14">
              <w:rPr>
                <w:lang w:val="ru-RU"/>
              </w:rPr>
              <w:t>а</w:t>
            </w:r>
            <w:r w:rsidRPr="00684E14">
              <w:t xml:space="preserve"> </w:t>
            </w:r>
            <w:proofErr w:type="spellStart"/>
            <w:r w:rsidRPr="00684E14">
              <w:t>практики</w:t>
            </w:r>
            <w:proofErr w:type="spellEnd"/>
            <w:r w:rsidRPr="00684E14">
              <w:rPr>
                <w:lang w:val="ru-RU"/>
              </w:rPr>
              <w:t xml:space="preserve"> 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684E14" w:rsidRDefault="009C54CB" w:rsidP="00583356">
            <w:pPr>
              <w:ind w:right="170"/>
              <w:jc w:val="both"/>
              <w:rPr>
                <w:lang w:val="ru-RU"/>
              </w:rPr>
            </w:pPr>
            <w:r w:rsidRPr="00684E14">
              <w:rPr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r w:rsidRPr="00684E14">
              <w:t>Internet</w:t>
            </w:r>
            <w:r w:rsidRPr="00684E14">
              <w:rPr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 xml:space="preserve">Учебная аудитория для групповых и </w:t>
            </w:r>
            <w:r w:rsidRPr="00DF624D">
              <w:rPr>
                <w:lang w:val="ru-RU" w:eastAsia="ru-RU"/>
              </w:rPr>
              <w:lastRenderedPageBreak/>
              <w:t>индивидуальных консультаций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lastRenderedPageBreak/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№300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( </w:t>
            </w:r>
            <w:proofErr w:type="spellStart"/>
            <w:r w:rsidRPr="00185A19">
              <w:rPr>
                <w:lang w:val="ru-RU" w:eastAsia="ru-RU"/>
              </w:rPr>
              <w:t>Биолар</w:t>
            </w:r>
            <w:proofErr w:type="spellEnd"/>
            <w:r w:rsidRPr="00185A19">
              <w:rPr>
                <w:lang w:val="ru-RU" w:eastAsia="ru-RU"/>
              </w:rPr>
              <w:t xml:space="preserve"> 03-808 </w:t>
            </w:r>
            <w:proofErr w:type="spellStart"/>
            <w:r>
              <w:rPr>
                <w:lang w:eastAsia="ru-RU"/>
              </w:rPr>
              <w:t>warszawa</w:t>
            </w:r>
            <w:proofErr w:type="spellEnd"/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точности.(электрические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(МПВ-340 ). Сушилка лабораторная  КВС.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Электовлагомер</w:t>
            </w:r>
            <w:proofErr w:type="spellEnd"/>
            <w:r w:rsidRPr="00185A19">
              <w:rPr>
                <w:lang w:val="ru-RU" w:eastAsia="ru-RU"/>
              </w:rPr>
              <w:t xml:space="preserve">  («</w:t>
            </w:r>
            <w:proofErr w:type="spellStart"/>
            <w:r w:rsidRPr="00185A19">
              <w:rPr>
                <w:lang w:val="ru-RU" w:eastAsia="ru-RU"/>
              </w:rPr>
              <w:t>Эвлас</w:t>
            </w:r>
            <w:proofErr w:type="spellEnd"/>
            <w:r w:rsidRPr="00185A19">
              <w:rPr>
                <w:lang w:val="ru-RU" w:eastAsia="ru-RU"/>
              </w:rPr>
              <w:t xml:space="preserve"> 2»). Камера климатическая  («</w:t>
            </w:r>
            <w:proofErr w:type="spellStart"/>
            <w:r w:rsidRPr="00185A19">
              <w:rPr>
                <w:lang w:val="ru-RU" w:eastAsia="ru-RU"/>
              </w:rPr>
              <w:t>Илка</w:t>
            </w:r>
            <w:proofErr w:type="spellEnd"/>
            <w:r w:rsidRPr="00185A19">
              <w:rPr>
                <w:lang w:val="ru-RU" w:eastAsia="ru-RU"/>
              </w:rPr>
              <w:t xml:space="preserve">» </w:t>
            </w:r>
            <w:proofErr w:type="spellStart"/>
            <w:r w:rsidRPr="0096420B">
              <w:rPr>
                <w:lang w:eastAsia="ru-RU"/>
              </w:rPr>
              <w:t>Feutron</w:t>
            </w:r>
            <w:proofErr w:type="spellEnd"/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1 ). 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Аквадистиллятор</w:t>
            </w:r>
            <w:proofErr w:type="spellEnd"/>
            <w:r w:rsidRPr="00185A19">
              <w:rPr>
                <w:lang w:val="ru-RU" w:eastAsia="ru-RU"/>
              </w:rPr>
              <w:t xml:space="preserve"> электрический  (ДЭ-4  ТЗМОИ). Термометр спиртовой.</w:t>
            </w:r>
          </w:p>
          <w:p w:rsidR="009C54CB" w:rsidRPr="00DF624D" w:rsidRDefault="009C54CB" w:rsidP="00583356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</w:t>
            </w:r>
            <w:proofErr w:type="spellStart"/>
            <w:r w:rsidRPr="00185A19">
              <w:rPr>
                <w:lang w:val="ru-RU" w:eastAsia="ru-RU"/>
              </w:rPr>
              <w:t>Иономер</w:t>
            </w:r>
            <w:proofErr w:type="spellEnd"/>
            <w:r w:rsidRPr="00185A19">
              <w:rPr>
                <w:lang w:val="ru-RU" w:eastAsia="ru-RU"/>
              </w:rPr>
              <w:t xml:space="preserve"> Анион  4101 – 1. </w:t>
            </w:r>
            <w:proofErr w:type="spellStart"/>
            <w:r w:rsidRPr="0096420B">
              <w:rPr>
                <w:lang w:eastAsia="ru-RU"/>
              </w:rPr>
              <w:t>Встряхиватель</w:t>
            </w:r>
            <w:proofErr w:type="spellEnd"/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proofErr w:type="spellStart"/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№300а</w:t>
            </w:r>
          </w:p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96420B">
              <w:rPr>
                <w:lang w:eastAsia="ru-RU"/>
              </w:rPr>
              <w:t>Лаборатория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пищевой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микробиологии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>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 xml:space="preserve">, этиловый спирт и др.). </w:t>
            </w:r>
            <w:proofErr w:type="spellStart"/>
            <w:r w:rsidRPr="0096420B">
              <w:rPr>
                <w:lang w:eastAsia="ru-RU"/>
              </w:rPr>
              <w:t>Вспомогательные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реактивы</w:t>
            </w:r>
            <w:proofErr w:type="spellEnd"/>
            <w:r w:rsidRPr="0096420B">
              <w:rPr>
                <w:lang w:eastAsia="ru-RU"/>
              </w:rPr>
              <w:t xml:space="preserve"> и </w:t>
            </w:r>
            <w:proofErr w:type="spellStart"/>
            <w:r w:rsidRPr="0096420B">
              <w:rPr>
                <w:lang w:eastAsia="ru-RU"/>
              </w:rPr>
              <w:t>материалы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 w:rsidRPr="0096420B">
              <w:rPr>
                <w:lang w:eastAsia="ru-RU"/>
              </w:rPr>
              <w:t>Посуда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лабораторная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д</w:t>
            </w:r>
            <w:r>
              <w:rPr>
                <w:lang w:eastAsia="ru-RU"/>
              </w:rPr>
              <w:t>ля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№304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</w:t>
            </w:r>
            <w:proofErr w:type="spellStart"/>
            <w:r w:rsidRPr="00981D97">
              <w:rPr>
                <w:lang w:val="ru-RU" w:eastAsia="ru-RU"/>
              </w:rPr>
              <w:t>Мойка.Чайник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Tefal</w:t>
            </w:r>
            <w:proofErr w:type="spellEnd"/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</w:t>
            </w:r>
            <w:proofErr w:type="spellStart"/>
            <w:r w:rsidRPr="00981D97">
              <w:rPr>
                <w:lang w:val="ru-RU" w:eastAsia="ru-RU"/>
              </w:rPr>
              <w:t>Афрометр</w:t>
            </w:r>
            <w:proofErr w:type="spellEnd"/>
            <w:r w:rsidRPr="00981D97">
              <w:rPr>
                <w:lang w:val="ru-RU" w:eastAsia="ru-RU"/>
              </w:rPr>
              <w:t xml:space="preserve"> универсальный цифровой СО2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9C54CB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C54CB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C54CB">
              <w:rPr>
                <w:lang w:val="ru-RU" w:eastAsia="ru-RU"/>
              </w:rPr>
              <w:t xml:space="preserve">. Чижовой «ЭЛЕКС-7». 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proofErr w:type="spellStart"/>
            <w:r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</w:t>
            </w:r>
            <w:proofErr w:type="spellStart"/>
            <w:r w:rsidRPr="00981D97">
              <w:rPr>
                <w:lang w:val="ru-RU" w:eastAsia="ru-RU"/>
              </w:rPr>
              <w:t>Электовлагомер</w:t>
            </w:r>
            <w:proofErr w:type="spellEnd"/>
            <w:r w:rsidRPr="00981D97">
              <w:rPr>
                <w:lang w:val="ru-RU" w:eastAsia="ru-RU"/>
              </w:rPr>
              <w:t xml:space="preserve"> «</w:t>
            </w:r>
            <w:proofErr w:type="spellStart"/>
            <w:r w:rsidRPr="00981D97">
              <w:rPr>
                <w:lang w:val="ru-RU" w:eastAsia="ru-RU"/>
              </w:rPr>
              <w:t>Эвлас</w:t>
            </w:r>
            <w:proofErr w:type="spellEnd"/>
            <w:r w:rsidRPr="00981D97">
              <w:rPr>
                <w:lang w:val="ru-RU" w:eastAsia="ru-RU"/>
              </w:rPr>
              <w:t xml:space="preserve">».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proofErr w:type="spellStart"/>
            <w:r w:rsidRPr="0096420B"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</w:t>
            </w:r>
            <w:proofErr w:type="spellStart"/>
            <w:r w:rsidRPr="00981D97">
              <w:rPr>
                <w:lang w:val="ru-RU" w:eastAsia="ru-RU"/>
              </w:rPr>
              <w:t>кл</w:t>
            </w:r>
            <w:proofErr w:type="spellEnd"/>
            <w:r w:rsidRPr="00981D97">
              <w:rPr>
                <w:lang w:val="ru-RU" w:eastAsia="ru-RU"/>
              </w:rPr>
              <w:t xml:space="preserve">. Весы лабораторные ВЛКТ-160 4кл. 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</w:t>
            </w:r>
            <w:r w:rsidRPr="009C54CB">
              <w:rPr>
                <w:lang w:val="ru-RU" w:eastAsia="ru-RU"/>
              </w:rPr>
              <w:t xml:space="preserve">Ареометры. 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lastRenderedPageBreak/>
              <w:t xml:space="preserve">Эксикатор.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Экотестер</w:t>
            </w:r>
            <w:proofErr w:type="spellEnd"/>
            <w:r w:rsidRPr="00981D97">
              <w:rPr>
                <w:lang w:val="ru-RU" w:eastAsia="ru-RU"/>
              </w:rPr>
              <w:t xml:space="preserve">+ Импульс.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№308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proofErr w:type="spellStart"/>
            <w:r w:rsidRPr="0096420B"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9C54CB">
              <w:rPr>
                <w:lang w:val="ru-RU" w:eastAsia="ru-RU"/>
              </w:rPr>
              <w:t>Измеритель деформации клейковины - ИДК-3М.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</w:t>
            </w:r>
            <w:proofErr w:type="spellStart"/>
            <w:r w:rsidRPr="00981D97">
              <w:rPr>
                <w:lang w:val="ru-RU" w:eastAsia="ru-RU"/>
              </w:rPr>
              <w:t>пурка</w:t>
            </w:r>
            <w:proofErr w:type="spellEnd"/>
            <w:r w:rsidRPr="00981D97">
              <w:rPr>
                <w:lang w:val="ru-RU" w:eastAsia="ru-RU"/>
              </w:rPr>
              <w:t>, разборные 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№309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анализатор качества молока КЛЕВЕР-1М.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</w:t>
            </w:r>
            <w:proofErr w:type="spellStart"/>
            <w:r w:rsidRPr="00981D97">
              <w:rPr>
                <w:lang w:val="ru-RU" w:eastAsia="ru-RU"/>
              </w:rPr>
              <w:t>Лактан</w:t>
            </w:r>
            <w:proofErr w:type="spellEnd"/>
            <w:r w:rsidRPr="00981D97">
              <w:rPr>
                <w:lang w:val="ru-RU" w:eastAsia="ru-RU"/>
              </w:rPr>
              <w:t xml:space="preserve">. </w:t>
            </w:r>
            <w:r w:rsidRPr="009C54CB">
              <w:rPr>
                <w:lang w:val="ru-RU" w:eastAsia="ru-RU"/>
              </w:rPr>
              <w:t>Термометр спиртовой.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Ареометры. рН-метр 150 МИ. Эксикатор. </w:t>
            </w:r>
            <w:r w:rsidRPr="009C54CB">
              <w:rPr>
                <w:lang w:val="ru-RU" w:eastAsia="ru-RU"/>
              </w:rPr>
              <w:t>Овоскоп для яиц ОН-10.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315</w:t>
            </w:r>
          </w:p>
          <w:p w:rsidR="009C54CB" w:rsidRDefault="009C54CB" w:rsidP="00583356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</w:t>
            </w:r>
            <w:proofErr w:type="spellStart"/>
            <w:r w:rsidRPr="00981D97">
              <w:rPr>
                <w:lang w:val="ru-RU" w:eastAsia="ru-RU"/>
              </w:rPr>
              <w:t>Толщиномер</w:t>
            </w:r>
            <w:proofErr w:type="spellEnd"/>
            <w:r w:rsidRPr="00981D97">
              <w:rPr>
                <w:lang w:val="ru-RU" w:eastAsia="ru-RU"/>
              </w:rPr>
              <w:t xml:space="preserve"> ТР-25, ФФ-02. Лупы 6 кратные. </w:t>
            </w:r>
            <w:proofErr w:type="spellStart"/>
            <w:r>
              <w:rPr>
                <w:lang w:eastAsia="ru-RU"/>
              </w:rPr>
              <w:t>Микроскопы</w:t>
            </w:r>
            <w:proofErr w:type="spellEnd"/>
            <w:r>
              <w:rPr>
                <w:lang w:eastAsia="ru-RU"/>
              </w:rPr>
              <w:t xml:space="preserve"> МБУ -4А.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электро-бытовых и хозяйственных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</w:t>
            </w:r>
            <w:proofErr w:type="spellStart"/>
            <w:r w:rsidRPr="00981D97">
              <w:rPr>
                <w:lang w:val="ru-RU" w:eastAsia="ru-RU"/>
              </w:rPr>
              <w:t>Круткомеры</w:t>
            </w:r>
            <w:proofErr w:type="spellEnd"/>
            <w:r w:rsidRPr="00981D97">
              <w:rPr>
                <w:lang w:val="ru-RU" w:eastAsia="ru-RU"/>
              </w:rPr>
              <w:t xml:space="preserve"> КУ-500.  Прибор для определения воздухопроницаемости. Прибор для измерения краевых углов. Квадранты КВ-10, КВ-15. </w:t>
            </w:r>
            <w:proofErr w:type="spellStart"/>
            <w:r w:rsidRPr="00981D97">
              <w:rPr>
                <w:lang w:val="ru-RU" w:eastAsia="ru-RU"/>
              </w:rPr>
              <w:t>Плотностномер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раздвижки нитей тканей. Прибор для определения </w:t>
            </w:r>
            <w:r w:rsidRPr="00981D97">
              <w:rPr>
                <w:lang w:val="ru-RU" w:eastAsia="ru-RU"/>
              </w:rPr>
              <w:lastRenderedPageBreak/>
              <w:t xml:space="preserve">длинны волокон ФМ-046.  Прибор для определения жесткости ткани ПТ-2. </w:t>
            </w:r>
            <w:proofErr w:type="spellStart"/>
            <w:r w:rsidRPr="00981D97">
              <w:rPr>
                <w:lang w:val="ru-RU" w:eastAsia="ru-RU"/>
              </w:rPr>
              <w:t>Гибкомер</w:t>
            </w:r>
            <w:proofErr w:type="spellEnd"/>
            <w:r w:rsidRPr="00981D97">
              <w:rPr>
                <w:lang w:val="ru-RU" w:eastAsia="ru-RU"/>
              </w:rPr>
              <w:t xml:space="preserve"> ГВ-2.  Прибор для определения </w:t>
            </w:r>
            <w:proofErr w:type="spellStart"/>
            <w:r w:rsidRPr="00981D97">
              <w:rPr>
                <w:lang w:val="ru-RU" w:eastAsia="ru-RU"/>
              </w:rPr>
              <w:t>сминаемости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прочности окраски ткани ПТ-4. Динамометры ДКВ-60 -2 .; ДПУ-0.02. </w:t>
            </w:r>
            <w:proofErr w:type="spellStart"/>
            <w:r w:rsidRPr="00981D97">
              <w:rPr>
                <w:lang w:val="ru-RU" w:eastAsia="ru-RU"/>
              </w:rPr>
              <w:t>Ланометр</w:t>
            </w:r>
            <w:proofErr w:type="spellEnd"/>
            <w:r w:rsidRPr="00981D97">
              <w:rPr>
                <w:lang w:val="ru-RU" w:eastAsia="ru-RU"/>
              </w:rPr>
              <w:t xml:space="preserve">. Прибор для истирания тканей. 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</w:t>
            </w:r>
            <w:proofErr w:type="spellStart"/>
            <w:r w:rsidRPr="00981D97">
              <w:rPr>
                <w:lang w:val="ru-RU" w:eastAsia="ru-RU"/>
              </w:rPr>
              <w:t>Роквелл</w:t>
            </w:r>
            <w:proofErr w:type="spellEnd"/>
            <w:r w:rsidRPr="00981D97">
              <w:rPr>
                <w:lang w:val="ru-RU" w:eastAsia="ru-RU"/>
              </w:rPr>
              <w:t xml:space="preserve">). </w:t>
            </w:r>
            <w:r w:rsidRPr="009C54CB">
              <w:rPr>
                <w:lang w:val="ru-RU" w:eastAsia="ru-RU"/>
              </w:rPr>
              <w:t xml:space="preserve">Прибор ПЖУ. Блескомер фотоэлектрический ФБ-2. Минералогическая шкала Мооса. 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r w:rsidRPr="009C54CB">
              <w:rPr>
                <w:lang w:val="ru-RU" w:eastAsia="ru-RU"/>
              </w:rPr>
              <w:t>Микрометр. Лупы 6 кратные.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 427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r w:rsidRPr="009C54CB">
              <w:rPr>
                <w:lang w:val="ru-RU" w:eastAsia="ru-RU"/>
              </w:rPr>
              <w:t xml:space="preserve">Вязкозиметр ВЗ -246. Ареометры АОН-1. Ангенциркуль. ативы лабораторные. Лупы 6 кратные.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рН-метр рН-150МН. Электроплитка 1 </w:t>
            </w:r>
            <w:proofErr w:type="spellStart"/>
            <w:r w:rsidRPr="00981D97">
              <w:rPr>
                <w:lang w:val="ru-RU" w:eastAsia="ru-RU"/>
              </w:rPr>
              <w:t>комфорочная</w:t>
            </w:r>
            <w:proofErr w:type="spellEnd"/>
            <w:r w:rsidRPr="00981D97">
              <w:rPr>
                <w:lang w:val="ru-RU" w:eastAsia="ru-RU"/>
              </w:rPr>
              <w:t xml:space="preserve"> ЭП4.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D23E6F" w:rsidRDefault="00D23E6F" w:rsidP="0009078C">
      <w:pPr>
        <w:jc w:val="both"/>
        <w:rPr>
          <w:color w:val="000000"/>
          <w:sz w:val="28"/>
          <w:szCs w:val="28"/>
          <w:lang w:val="ru-RU"/>
        </w:rPr>
      </w:pPr>
    </w:p>
    <w:p w:rsidR="00CF7FAF" w:rsidRDefault="006A53B3" w:rsidP="00CF7FAF">
      <w:pPr>
        <w:ind w:firstLine="709"/>
        <w:jc w:val="both"/>
        <w:rPr>
          <w:iCs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П</w:t>
      </w:r>
      <w:r w:rsidR="00E75DE1" w:rsidRPr="007B03D0">
        <w:rPr>
          <w:color w:val="000000"/>
          <w:sz w:val="28"/>
          <w:szCs w:val="28"/>
          <w:lang w:val="ru-RU"/>
        </w:rPr>
        <w:t>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</w:t>
      </w:r>
      <w:r w:rsidRPr="007B03D0">
        <w:rPr>
          <w:color w:val="000000"/>
          <w:sz w:val="28"/>
          <w:szCs w:val="28"/>
          <w:lang w:val="ru-RU"/>
        </w:rPr>
        <w:t xml:space="preserve"> в соответствии с </w:t>
      </w:r>
      <w:r w:rsidRPr="007B03D0">
        <w:rPr>
          <w:iCs/>
          <w:sz w:val="28"/>
          <w:szCs w:val="28"/>
          <w:lang w:val="ru-RU"/>
        </w:rPr>
        <w:t>заключенными договорами на прохождение практики. Руководство практикой осуществляется преподавателями кафедры товароведения и экспертизы товаров и специалистами профильных организаций.</w:t>
      </w:r>
      <w:r w:rsidR="00024741" w:rsidRPr="007B03D0">
        <w:rPr>
          <w:iCs/>
          <w:sz w:val="28"/>
          <w:szCs w:val="28"/>
          <w:lang w:val="ru-RU"/>
        </w:rPr>
        <w:t xml:space="preserve"> </w:t>
      </w:r>
    </w:p>
    <w:p w:rsidR="00A53A42" w:rsidRDefault="00024741" w:rsidP="00CF7FAF">
      <w:pPr>
        <w:ind w:firstLine="709"/>
        <w:jc w:val="both"/>
        <w:rPr>
          <w:sz w:val="28"/>
          <w:szCs w:val="28"/>
          <w:lang w:val="ru-RU"/>
        </w:rPr>
      </w:pPr>
      <w:r w:rsidRPr="00A14161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BD195B" w:rsidRPr="004A12ED" w:rsidRDefault="00BD195B" w:rsidP="00BD195B">
      <w:pPr>
        <w:ind w:firstLine="567"/>
        <w:jc w:val="both"/>
        <w:rPr>
          <w:sz w:val="28"/>
          <w:szCs w:val="28"/>
          <w:lang w:val="ru-RU"/>
        </w:rPr>
      </w:pPr>
      <w:bookmarkStart w:id="19" w:name="_Hlk91066133"/>
      <w:r w:rsidRPr="004A12ED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BD195B" w:rsidRPr="00A14161" w:rsidRDefault="00BD195B" w:rsidP="00BD195B">
      <w:pPr>
        <w:ind w:firstLine="709"/>
        <w:jc w:val="both"/>
        <w:rPr>
          <w:iCs/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19"/>
    </w:p>
    <w:p w:rsidR="00D23E6F" w:rsidRPr="00A14161" w:rsidRDefault="00D23E6F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024741" w:rsidRDefault="00E33FC2" w:rsidP="00E33FC2">
      <w:pPr>
        <w:jc w:val="center"/>
        <w:rPr>
          <w:b/>
          <w:color w:val="000000"/>
          <w:sz w:val="28"/>
          <w:szCs w:val="28"/>
          <w:lang w:val="ru-RU"/>
        </w:rPr>
      </w:pPr>
      <w:r w:rsidRPr="00A14161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3D14E6" w:rsidRPr="00A14161" w:rsidRDefault="003D14E6" w:rsidP="00E33FC2">
      <w:pPr>
        <w:jc w:val="center"/>
        <w:rPr>
          <w:iCs/>
          <w:sz w:val="28"/>
          <w:szCs w:val="28"/>
          <w:lang w:val="ru-RU"/>
        </w:rPr>
      </w:pP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>Положения о практической подготовке обучающихся Сибирского университета потребительской кооперации (</w:t>
      </w:r>
      <w:proofErr w:type="spellStart"/>
      <w:r w:rsidRPr="00056967">
        <w:rPr>
          <w:sz w:val="28"/>
          <w:szCs w:val="28"/>
          <w:lang w:val="ru-RU"/>
        </w:rPr>
        <w:t>СибУПК</w:t>
      </w:r>
      <w:proofErr w:type="spellEnd"/>
      <w:r w:rsidRPr="00056967">
        <w:rPr>
          <w:sz w:val="28"/>
          <w:szCs w:val="28"/>
          <w:lang w:val="ru-RU"/>
        </w:rPr>
        <w:t xml:space="preserve">) </w:t>
      </w:r>
      <w:r w:rsidR="00740069" w:rsidRPr="00723643">
        <w:rPr>
          <w:sz w:val="28"/>
          <w:szCs w:val="28"/>
          <w:lang w:val="ru-RU"/>
        </w:rPr>
        <w:t xml:space="preserve">от 27 ноября 2024 года </w:t>
      </w:r>
      <w:bookmarkStart w:id="20" w:name="_Hlk91066410"/>
      <w:r w:rsidR="00740069" w:rsidRPr="00723643">
        <w:rPr>
          <w:sz w:val="28"/>
          <w:szCs w:val="28"/>
          <w:lang w:val="ru-RU"/>
        </w:rPr>
        <w:t>№</w:t>
      </w:r>
      <w:bookmarkEnd w:id="20"/>
      <w:r w:rsidR="00740069" w:rsidRPr="00723643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3D14E6" w:rsidRPr="00056967" w:rsidRDefault="003D14E6" w:rsidP="003D14E6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3D14E6" w:rsidRPr="00684E14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 xml:space="preserve">-устройству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3D14E6" w:rsidRPr="00684E14" w:rsidRDefault="003D14E6" w:rsidP="003D14E6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3D14E6" w:rsidRPr="00684E14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lastRenderedPageBreak/>
        <w:t>Установочная конференция по практике проводится с обучающимися заочной формы обучения в последний день сессии.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3D14E6" w:rsidRPr="00056967" w:rsidRDefault="003D14E6" w:rsidP="003D14E6">
      <w:pPr>
        <w:numPr>
          <w:ilvl w:val="0"/>
          <w:numId w:val="11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 осуществление текущего контроля за соблюдением сроков практики и ее содержанием;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 оценивание результатов выполнения обучающимися программы практики в ходе текущего контроля и промежуточной аттестации.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осуществление контроля за работой обучающихся, консультирование по производственным вопросам;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21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3D14E6" w:rsidRPr="00626308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3D14E6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D40721" w:rsidRPr="00D40721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lang w:val="ru-RU"/>
        </w:rPr>
      </w:pPr>
      <w:r w:rsidRPr="00056967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21"/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br w:type="page"/>
      </w:r>
    </w:p>
    <w:p w:rsidR="00024741" w:rsidRPr="00A14161" w:rsidRDefault="00024741" w:rsidP="00331FCA">
      <w:pPr>
        <w:jc w:val="both"/>
        <w:rPr>
          <w:iCs/>
          <w:sz w:val="28"/>
          <w:szCs w:val="28"/>
          <w:lang w:val="ru-RU"/>
        </w:rPr>
      </w:pPr>
    </w:p>
    <w:p w:rsidR="00F839BC" w:rsidRPr="00A14161" w:rsidRDefault="00877163" w:rsidP="00877163">
      <w:pPr>
        <w:jc w:val="center"/>
        <w:rPr>
          <w:color w:val="000000"/>
          <w:sz w:val="28"/>
          <w:szCs w:val="28"/>
          <w:lang w:val="ru-RU"/>
        </w:rPr>
      </w:pPr>
      <w:r w:rsidRPr="00A14161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F839BC" w:rsidRPr="00A14161" w:rsidRDefault="00F839BC" w:rsidP="00F839B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877163" w:rsidRPr="00A14161" w:rsidRDefault="00877163" w:rsidP="00CB556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14161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D40721" w:rsidRDefault="00D40721">
      <w:pPr>
        <w:spacing w:after="160" w:line="259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653829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245C32" w:rsidRPr="00634806" w:rsidTr="00245C32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245C32" w:rsidRPr="00087A08" w:rsidRDefault="00245C32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7FF7284" wp14:editId="1DD91875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245C32" w:rsidRPr="00087A08" w:rsidRDefault="00245C32" w:rsidP="003A177C">
            <w:pPr>
              <w:rPr>
                <w:rFonts w:eastAsia="Calibri"/>
                <w:b/>
              </w:rPr>
            </w:pPr>
          </w:p>
          <w:p w:rsidR="00245C32" w:rsidRPr="00245C32" w:rsidRDefault="00245C32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245C32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245C32" w:rsidRPr="00245C32" w:rsidRDefault="00245C32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45C32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245C32" w:rsidRPr="00087A08" w:rsidRDefault="00245C32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D40721" w:rsidRPr="00D40721" w:rsidTr="00245C3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40721" w:rsidRPr="00D40721" w:rsidTr="00535B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jc w:val="center"/>
                    <w:rPr>
                      <w:sz w:val="36"/>
                      <w:lang w:val="ru-RU"/>
                    </w:rPr>
                  </w:pPr>
                  <w:r w:rsidRPr="00D40721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D40721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D40721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D40721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D40721" w:rsidRPr="00D40721" w:rsidRDefault="00D40721" w:rsidP="00D40721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3D14E6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D40721" w:rsidRPr="00D40721">
                    <w:rPr>
                      <w:sz w:val="28"/>
                      <w:lang w:val="ru-RU"/>
                    </w:rPr>
                    <w:t>_______ курса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(Фамилия И.О.)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ind w:left="6480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(группа, шифр)</w:t>
                  </w:r>
                </w:p>
                <w:p w:rsidR="00D40721" w:rsidRPr="00D40721" w:rsidRDefault="00D40721" w:rsidP="00D40721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D40721" w:rsidRPr="00D40721" w:rsidRDefault="00D40721" w:rsidP="00D40721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</w:rPr>
                  </w:pPr>
                  <w:proofErr w:type="spellStart"/>
                  <w:r w:rsidRPr="00D40721">
                    <w:rPr>
                      <w:sz w:val="28"/>
                    </w:rPr>
                    <w:t>Новосибирск</w:t>
                  </w:r>
                  <w:proofErr w:type="spellEnd"/>
                  <w:r w:rsidRPr="00D40721">
                    <w:rPr>
                      <w:sz w:val="28"/>
                    </w:rPr>
                    <w:t xml:space="preserve"> 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</w:rPr>
                  </w:pPr>
                  <w:r w:rsidRPr="00D40721">
                    <w:rPr>
                      <w:sz w:val="28"/>
                    </w:rPr>
                    <w:t>20___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D40721" w:rsidRPr="00D40721" w:rsidRDefault="00D40721" w:rsidP="00D40721">
            <w:pPr>
              <w:rPr>
                <w:lang w:val="ru-RU"/>
              </w:rPr>
            </w:pPr>
          </w:p>
        </w:tc>
      </w:tr>
    </w:tbl>
    <w:p w:rsidR="00D40721" w:rsidRPr="00D40721" w:rsidRDefault="00D40721" w:rsidP="00D40721">
      <w:pPr>
        <w:spacing w:after="160" w:line="259" w:lineRule="auto"/>
        <w:rPr>
          <w:lang w:val="ru-RU"/>
        </w:rPr>
      </w:pPr>
    </w:p>
    <w:p w:rsidR="00D40721" w:rsidRPr="00D40721" w:rsidRDefault="00D40721" w:rsidP="00D40721">
      <w:pPr>
        <w:spacing w:after="160" w:line="259" w:lineRule="auto"/>
        <w:jc w:val="right"/>
        <w:rPr>
          <w:lang w:val="ru-RU"/>
        </w:rPr>
      </w:pPr>
    </w:p>
    <w:p w:rsidR="00653829" w:rsidRPr="00331FCA" w:rsidRDefault="00653829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653829" w:rsidRPr="00331FCA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331FCA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D40721">
        <w:rPr>
          <w:spacing w:val="-5"/>
          <w:sz w:val="28"/>
          <w:szCs w:val="28"/>
          <w:lang w:val="ru-RU"/>
        </w:rPr>
        <w:t>2</w:t>
      </w:r>
    </w:p>
    <w:p w:rsidR="00D40721" w:rsidRPr="00D40721" w:rsidRDefault="00245C32" w:rsidP="00D40721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D40721" w:rsidRPr="00D40721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D40721" w:rsidRPr="00D40721" w:rsidRDefault="00D40721" w:rsidP="00D40721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D40721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D40721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D40721" w:rsidRPr="00D40721" w:rsidRDefault="00D40721" w:rsidP="00D4072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D40721" w:rsidRPr="00D40721" w:rsidRDefault="00D40721" w:rsidP="00D4072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D40721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D40721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D40721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D40721" w:rsidRPr="00D40721" w:rsidRDefault="00D40721" w:rsidP="003D14E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D40721" w:rsidRPr="00D40721" w:rsidRDefault="00D40721" w:rsidP="003D14E6">
      <w:pPr>
        <w:widowControl w:val="0"/>
        <w:suppressAutoHyphens/>
        <w:ind w:left="1416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D40721" w:rsidRPr="00D40721" w:rsidRDefault="00D40721" w:rsidP="003D14E6">
      <w:pPr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D40721" w:rsidRPr="00D40721" w:rsidRDefault="00D40721" w:rsidP="003D14E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2"/>
          <w:szCs w:val="22"/>
          <w:lang w:val="ru-RU"/>
        </w:rPr>
        <w:t xml:space="preserve">Кафедра </w:t>
      </w:r>
      <w:r w:rsidRPr="00D40721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D40721" w:rsidRPr="00D40721" w:rsidRDefault="00D40721" w:rsidP="003D14E6">
      <w:pPr>
        <w:widowControl w:val="0"/>
        <w:suppressAutoHyphens/>
        <w:ind w:left="1416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D40721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D40721" w:rsidRPr="00D40721" w:rsidRDefault="00D40721" w:rsidP="003D14E6">
      <w:pPr>
        <w:widowControl w:val="0"/>
        <w:suppressAutoHyphens/>
        <w:ind w:left="2832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(код, наименование)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D40721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D40721" w:rsidRPr="003D14E6" w:rsidRDefault="00D40721" w:rsidP="003D14E6">
      <w:pPr>
        <w:widowControl w:val="0"/>
        <w:suppressAutoHyphens/>
        <w:ind w:left="3540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(наименование)</w:t>
      </w:r>
    </w:p>
    <w:p w:rsidR="00D40721" w:rsidRPr="00D40721" w:rsidRDefault="00D40721" w:rsidP="003D14E6">
      <w:pPr>
        <w:numPr>
          <w:ilvl w:val="0"/>
          <w:numId w:val="15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Сроки практики с ____________</w:t>
      </w:r>
      <w:r w:rsidRPr="00D40721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D40721">
        <w:rPr>
          <w:rFonts w:eastAsia="Calibri"/>
          <w:sz w:val="22"/>
          <w:szCs w:val="22"/>
          <w:lang w:val="ru-RU"/>
        </w:rPr>
        <w:t>по ______________________20___ г.</w:t>
      </w:r>
    </w:p>
    <w:p w:rsidR="00D40721" w:rsidRPr="00D40721" w:rsidRDefault="00D40721" w:rsidP="003D14E6">
      <w:pPr>
        <w:numPr>
          <w:ilvl w:val="0"/>
          <w:numId w:val="15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D40721" w:rsidRPr="00D40721" w:rsidRDefault="00D40721" w:rsidP="00D40721">
      <w:pPr>
        <w:numPr>
          <w:ilvl w:val="0"/>
          <w:numId w:val="15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D40721" w:rsidRPr="00D40721" w:rsidRDefault="00D40721" w:rsidP="00D40721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ab/>
      </w:r>
      <w:r w:rsidRPr="00D40721">
        <w:rPr>
          <w:rFonts w:eastAsia="Calibri"/>
          <w:sz w:val="22"/>
          <w:szCs w:val="22"/>
          <w:lang w:val="ru-RU"/>
        </w:rPr>
        <w:tab/>
      </w:r>
      <w:r w:rsidRPr="00D40721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40721" w:rsidRPr="00D40721" w:rsidTr="00535B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D40721" w:rsidRPr="000C785F" w:rsidTr="00535B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21" w:rsidRPr="00D40721" w:rsidRDefault="00D40721" w:rsidP="00D40721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0C785F" w:rsidTr="00535B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21" w:rsidRPr="00D40721" w:rsidRDefault="00D40721" w:rsidP="00D40721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D4072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4072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D4072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D4072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D4072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D4072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D4072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D4072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D40721">
        <w:rPr>
          <w:rFonts w:eastAsia="Calibri"/>
          <w:sz w:val="24"/>
          <w:szCs w:val="24"/>
          <w:lang w:val="ru-RU" w:eastAsia="ru-RU"/>
        </w:rPr>
        <w:tab/>
      </w:r>
      <w:r w:rsidRPr="00D40721">
        <w:rPr>
          <w:rFonts w:eastAsia="Calibri"/>
          <w:sz w:val="24"/>
          <w:szCs w:val="24"/>
          <w:lang w:val="ru-RU" w:eastAsia="ru-RU"/>
        </w:rPr>
        <w:tab/>
      </w:r>
      <w:r w:rsidRPr="00D4072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D4072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4072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40721" w:rsidRPr="00D40721" w:rsidRDefault="00D40721" w:rsidP="00D40721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D40721" w:rsidRPr="00D40721" w:rsidRDefault="00D40721" w:rsidP="00D40721">
      <w:pPr>
        <w:suppressAutoHyphens/>
        <w:jc w:val="both"/>
        <w:rPr>
          <w:rFonts w:eastAsia="Calibri"/>
          <w:i/>
          <w:szCs w:val="21"/>
          <w:lang w:val="ru-RU"/>
        </w:rPr>
      </w:pPr>
      <w:r w:rsidRPr="00D40721">
        <w:rPr>
          <w:rFonts w:eastAsia="Calibri"/>
          <w:i/>
          <w:szCs w:val="21"/>
          <w:lang w:val="ru-RU"/>
        </w:rPr>
        <w:t>Примечание:</w:t>
      </w:r>
    </w:p>
    <w:p w:rsidR="00653829" w:rsidRPr="00331FCA" w:rsidRDefault="00D40721" w:rsidP="00D40721">
      <w:pPr>
        <w:suppressAutoHyphens/>
        <w:jc w:val="both"/>
        <w:rPr>
          <w:lang w:val="ru-RU"/>
        </w:rPr>
      </w:pPr>
      <w:r w:rsidRPr="00D40721">
        <w:rPr>
          <w:rFonts w:eastAsia="Calibr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F839BC" w:rsidRDefault="005649EC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5649EC" w:rsidRPr="00117C83" w:rsidRDefault="00F839BC" w:rsidP="005649EC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3</w:t>
      </w:r>
    </w:p>
    <w:p w:rsidR="003D14E6" w:rsidRPr="00281626" w:rsidRDefault="003D14E6" w:rsidP="003D14E6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281626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3D14E6" w:rsidRPr="00281626" w:rsidRDefault="003D14E6" w:rsidP="003D14E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3D14E6" w:rsidRPr="00281626" w:rsidRDefault="003D14E6" w:rsidP="003D14E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3D14E6" w:rsidRPr="00281626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3D14E6" w:rsidRPr="0059027E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3D14E6" w:rsidRPr="0059027E" w:rsidRDefault="003D14E6" w:rsidP="003D14E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3D14E6" w:rsidRPr="0059027E" w:rsidRDefault="003D14E6" w:rsidP="003D14E6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3D14E6" w:rsidRPr="0059027E" w:rsidRDefault="003D14E6" w:rsidP="003D14E6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3D14E6" w:rsidRPr="0059027E" w:rsidRDefault="003D14E6" w:rsidP="003D14E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3D14E6" w:rsidRPr="0059027E" w:rsidRDefault="003D14E6" w:rsidP="003D14E6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3D14E6" w:rsidRPr="0059027E" w:rsidRDefault="003D14E6" w:rsidP="003D14E6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3D14E6" w:rsidRPr="0059027E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3D14E6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</w:t>
      </w:r>
      <w:r>
        <w:rPr>
          <w:rFonts w:eastAsia="Calibri"/>
          <w:sz w:val="24"/>
          <w:szCs w:val="24"/>
          <w:lang w:val="ru-RU" w:eastAsia="ru-RU"/>
        </w:rPr>
        <w:t>.</w:t>
      </w:r>
    </w:p>
    <w:p w:rsidR="003D14E6" w:rsidRPr="00281626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D14E6" w:rsidRPr="00E10A31" w:rsidTr="00C73D70">
        <w:tc>
          <w:tcPr>
            <w:tcW w:w="808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3D14E6" w:rsidRPr="000C785F" w:rsidTr="00C73D70">
        <w:trPr>
          <w:trHeight w:val="309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72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264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39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260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21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281626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D14E6" w:rsidRPr="00281626" w:rsidTr="00C73D70">
        <w:tc>
          <w:tcPr>
            <w:tcW w:w="1275" w:type="dxa"/>
            <w:vAlign w:val="center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3D14E6" w:rsidRPr="00281626" w:rsidTr="00C73D70">
        <w:tc>
          <w:tcPr>
            <w:tcW w:w="127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3D14E6" w:rsidRPr="002E2834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E2834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3D14E6" w:rsidRDefault="003D14E6" w:rsidP="003D14E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 xml:space="preserve">Договор сдан в отдел 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практической подготовки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и содействия трудоустройству    ____________________________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281626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281626">
        <w:rPr>
          <w:sz w:val="16"/>
          <w:szCs w:val="16"/>
          <w:lang w:val="ru-RU" w:eastAsia="ru-RU"/>
        </w:rPr>
        <w:t>подпись специалиста, МП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</w:p>
    <w:p w:rsidR="003D14E6" w:rsidRPr="00281626" w:rsidRDefault="003D14E6" w:rsidP="003D14E6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i/>
          <w:szCs w:val="21"/>
          <w:lang w:val="ru-RU" w:eastAsia="ru-RU"/>
        </w:rPr>
        <w:t>1. Подчеркивание и подстрочные надписи в документе не выполняются</w:t>
      </w: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4</w:t>
      </w:r>
    </w:p>
    <w:p w:rsidR="003D14E6" w:rsidRPr="00281626" w:rsidRDefault="003D14E6" w:rsidP="003D14E6">
      <w:pPr>
        <w:widowControl w:val="0"/>
        <w:jc w:val="center"/>
        <w:rPr>
          <w:sz w:val="22"/>
          <w:szCs w:val="22"/>
          <w:lang w:val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  <w:r w:rsidRPr="00281626">
        <w:rPr>
          <w:b/>
          <w:spacing w:val="1"/>
          <w:sz w:val="24"/>
          <w:szCs w:val="22"/>
          <w:lang w:val="ru-RU" w:eastAsia="ru-RU"/>
        </w:rPr>
        <w:br/>
      </w:r>
      <w:r w:rsidRPr="00281626">
        <w:rPr>
          <w:sz w:val="22"/>
          <w:szCs w:val="22"/>
          <w:lang w:val="ru-RU"/>
        </w:rPr>
        <w:t>о работе практиканта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3D14E6" w:rsidRPr="00281626" w:rsidRDefault="003D14E6" w:rsidP="003D14E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3D14E6" w:rsidRPr="00281626" w:rsidRDefault="003D14E6" w:rsidP="003D14E6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3D14E6" w:rsidRPr="00281626" w:rsidRDefault="003D14E6" w:rsidP="003D14E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jc w:val="both"/>
        <w:rPr>
          <w:sz w:val="24"/>
          <w:szCs w:val="24"/>
          <w:lang w:val="ru-RU" w:eastAsia="ru-RU"/>
        </w:rPr>
      </w:pPr>
      <w:r w:rsidRPr="00281626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3D14E6" w:rsidRPr="00281626" w:rsidRDefault="003D14E6" w:rsidP="003D14E6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3D14E6" w:rsidRPr="00281626" w:rsidTr="00C73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3D14E6" w:rsidRPr="00281626" w:rsidTr="00C73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ind w:firstLine="709"/>
        <w:jc w:val="both"/>
        <w:rPr>
          <w:sz w:val="24"/>
          <w:szCs w:val="24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E2834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E2834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3D14E6" w:rsidRDefault="003D14E6" w:rsidP="003D14E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281626">
        <w:rPr>
          <w:spacing w:val="1"/>
          <w:sz w:val="14"/>
          <w:szCs w:val="22"/>
          <w:lang w:val="ru-RU" w:eastAsia="ru-RU"/>
        </w:rPr>
        <w:t>МП</w:t>
      </w:r>
    </w:p>
    <w:p w:rsidR="003D14E6" w:rsidRPr="00281626" w:rsidRDefault="003D14E6" w:rsidP="003D14E6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3D14E6" w:rsidRPr="00281626" w:rsidRDefault="003D14E6" w:rsidP="003D14E6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3D14E6" w:rsidRDefault="003D14E6" w:rsidP="003D14E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5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szCs w:val="22"/>
          <w:lang w:val="ru-RU" w:eastAsia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</w:p>
    <w:p w:rsidR="003D14E6" w:rsidRPr="00281626" w:rsidRDefault="003D14E6" w:rsidP="003D14E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 факультета, __курса,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3D14E6" w:rsidRPr="00281626" w:rsidRDefault="003D14E6" w:rsidP="003D14E6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3D14E6" w:rsidRPr="00281626" w:rsidRDefault="003D14E6" w:rsidP="003D14E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  <w:r w:rsidRPr="00281626">
        <w:rPr>
          <w:rFonts w:eastAsia="Calibri"/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3D14E6" w:rsidRPr="00281626" w:rsidTr="00C73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3D14E6" w:rsidRPr="00281626" w:rsidTr="00C73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D40721" w:rsidRPr="00D40721" w:rsidRDefault="003D14E6" w:rsidP="003D14E6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D40721" w:rsidRPr="00D40721" w:rsidRDefault="00D40721" w:rsidP="00D40721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D40721" w:rsidRPr="00D40721" w:rsidRDefault="00D40721" w:rsidP="00D40721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D40721" w:rsidRPr="00D40721" w:rsidRDefault="00D40721" w:rsidP="00D40721">
      <w:pPr>
        <w:spacing w:after="160" w:line="259" w:lineRule="auto"/>
        <w:rPr>
          <w:spacing w:val="-5"/>
          <w:sz w:val="28"/>
          <w:szCs w:val="28"/>
          <w:lang w:val="ru-RU"/>
        </w:rPr>
      </w:pPr>
      <w:r w:rsidRPr="00D40721">
        <w:rPr>
          <w:spacing w:val="-5"/>
          <w:sz w:val="28"/>
          <w:szCs w:val="28"/>
          <w:lang w:val="ru-RU"/>
        </w:rPr>
        <w:br w:type="page"/>
      </w:r>
    </w:p>
    <w:p w:rsidR="00D40721" w:rsidRDefault="00D40721" w:rsidP="00D40721">
      <w:pPr>
        <w:ind w:firstLine="36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6</w:t>
      </w:r>
    </w:p>
    <w:p w:rsidR="00D40721" w:rsidRDefault="00D40721" w:rsidP="00D40721">
      <w:pPr>
        <w:ind w:firstLine="360"/>
        <w:jc w:val="center"/>
        <w:rPr>
          <w:sz w:val="28"/>
          <w:szCs w:val="28"/>
          <w:lang w:val="ru-RU"/>
        </w:rPr>
      </w:pPr>
    </w:p>
    <w:p w:rsidR="00D40721" w:rsidRPr="00331FCA" w:rsidRDefault="00D40721" w:rsidP="00D40721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>отчета по преддипломной практике</w:t>
      </w:r>
    </w:p>
    <w:p w:rsidR="00D40721" w:rsidRDefault="00D40721" w:rsidP="00D40721">
      <w:pPr>
        <w:ind w:firstLine="709"/>
        <w:jc w:val="both"/>
        <w:rPr>
          <w:caps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>Введение</w:t>
      </w:r>
      <w:r w:rsidRPr="00331FCA">
        <w:rPr>
          <w:sz w:val="28"/>
          <w:szCs w:val="28"/>
          <w:lang w:val="ru-RU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1. </w:t>
      </w:r>
      <w:r w:rsidRPr="00331FCA">
        <w:rPr>
          <w:caps/>
          <w:sz w:val="28"/>
          <w:szCs w:val="28"/>
          <w:lang w:val="ru-RU"/>
        </w:rPr>
        <w:t>Экономико-организационная характеристика организации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/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предприятия</w:t>
      </w:r>
      <w:r w:rsidRPr="00331FCA">
        <w:rPr>
          <w:sz w:val="28"/>
          <w:szCs w:val="28"/>
          <w:lang w:val="ru-RU"/>
        </w:rPr>
        <w:t xml:space="preserve">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В данном разделе практики выполняется анализ технико-экономических и/или финансовых показателей деятельности субъекта исследования. Примерные планы данного раздела приведены ниже:</w:t>
      </w:r>
    </w:p>
    <w:p w:rsidR="00D40721" w:rsidRPr="00331FCA" w:rsidRDefault="00D40721" w:rsidP="00D40721">
      <w:pPr>
        <w:ind w:firstLine="540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1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 xml:space="preserve">Общая характеристика предприятия: </w:t>
      </w:r>
      <w:r w:rsidRPr="00331FCA">
        <w:rPr>
          <w:sz w:val="28"/>
          <w:szCs w:val="28"/>
          <w:lang w:val="ru-RU"/>
        </w:rPr>
        <w:t>организационно-правовая форма, форма собственности, основные направления деятельности, ассортимент товаров (услуг), организационная структура управления, штатное расписание, численность работников, функциональные обязанности сотрудников, отвечающих за основные направления коммерческой деятельности предприятия и т.д.</w:t>
      </w:r>
    </w:p>
    <w:p w:rsidR="00D40721" w:rsidRPr="00331FCA" w:rsidRDefault="00D40721" w:rsidP="00D40721">
      <w:pPr>
        <w:ind w:firstLine="540"/>
        <w:jc w:val="both"/>
        <w:rPr>
          <w:color w:val="000000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1.2. Анализ материально-технической базы предприятия: </w:t>
      </w:r>
      <w:r w:rsidRPr="00331FCA">
        <w:rPr>
          <w:sz w:val="28"/>
          <w:szCs w:val="28"/>
          <w:lang w:val="ru-RU"/>
        </w:rPr>
        <w:t xml:space="preserve">оценки эффективности использования площади торгового предприятия, </w:t>
      </w:r>
      <w:r w:rsidRPr="00331FCA">
        <w:rPr>
          <w:color w:val="000000"/>
          <w:sz w:val="28"/>
          <w:szCs w:val="28"/>
          <w:lang w:val="ru-RU"/>
        </w:rPr>
        <w:t>сведения о техническом оснащении предприятия по состоянию и т.д.</w:t>
      </w:r>
    </w:p>
    <w:p w:rsidR="00D40721" w:rsidRPr="00331FCA" w:rsidRDefault="00D40721" w:rsidP="00D40721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Исследование /анализ ассортимента товаров /услуг, реализуемых /производимых /оказываемых предприятием /организацией: исследование структуры ассортимента товаров, исследование ассортимента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), расчет фактических показателей ассортимента (широты, полноты, устойчивости, обновления и т.д.) и т.д.</w:t>
      </w:r>
    </w:p>
    <w:p w:rsidR="00D40721" w:rsidRPr="00331FCA" w:rsidRDefault="00D40721" w:rsidP="00D40721">
      <w:pPr>
        <w:ind w:firstLine="567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2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vertAlign w:val="superscript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Общая характеристика предприятия /организации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1.2. Анализ материально-технической базы предприятия /организации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Анализ основных технико-экономических и финансовых показателей деятельности предприятия /организации: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- для предприятий, </w:t>
      </w:r>
      <w:r w:rsidRPr="00331FCA">
        <w:rPr>
          <w:sz w:val="28"/>
          <w:szCs w:val="28"/>
          <w:lang w:val="ru-RU"/>
        </w:rPr>
        <w:t>находящихся на общей системе налогообложения - бухгалтерский баланс (форма № 1 по ОКУД); отчет о прибылях и убытках (форма № 2 по ОКУД); отчет о движении денежных средств (форма № 4 по ОКУД); приложение к бухгалтерскому балансу (форма № 5 по ОКУД); другие данные, получаемые ФСФО России при проведении мониторинга финансового состояния организаций;</w:t>
      </w:r>
    </w:p>
    <w:p w:rsidR="00D40721" w:rsidRPr="00331FCA" w:rsidRDefault="00D40721" w:rsidP="00D40721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- для индивидуальных предприятий и организаций, находящихся на специальных налоговых режимах (ЕНВД, ЕНУС, ЕСХН, ЕНУС-патент) - </w:t>
      </w:r>
      <w:r w:rsidRPr="00331FCA">
        <w:rPr>
          <w:sz w:val="28"/>
          <w:szCs w:val="28"/>
          <w:lang w:val="ru-RU"/>
        </w:rPr>
        <w:t>налоговые декларации за исследуемый период; данные о социальных отчислениях во внебюджетные фонды; внутренние формы отчетности (книга учета доходов и расходов, кассовая книга и т.д.) и др.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1.4. SWOT-анализ предприятия /организации:</w:t>
      </w:r>
      <w:r w:rsidRPr="00331FCA">
        <w:rPr>
          <w:sz w:val="28"/>
          <w:szCs w:val="28"/>
          <w:lang w:val="ru-RU"/>
        </w:rPr>
        <w:t xml:space="preserve"> внешняя среда (возможности и угрозы со стороны поставщиков, посредников, конкурентов, </w:t>
      </w:r>
      <w:r w:rsidRPr="00331FCA">
        <w:rPr>
          <w:sz w:val="28"/>
          <w:szCs w:val="28"/>
          <w:lang w:val="ru-RU"/>
        </w:rPr>
        <w:lastRenderedPageBreak/>
        <w:t>потребителей, контактных аудиторий); внутренняя среда (основные сильные и слабые стороны предприятия).</w:t>
      </w:r>
    </w:p>
    <w:p w:rsidR="00D40721" w:rsidRPr="00331FCA" w:rsidRDefault="00D40721" w:rsidP="00D40721">
      <w:pPr>
        <w:pStyle w:val="a4"/>
        <w:ind w:firstLine="567"/>
        <w:jc w:val="both"/>
        <w:rPr>
          <w:i/>
          <w:spacing w:val="-4"/>
          <w:sz w:val="28"/>
          <w:szCs w:val="28"/>
        </w:rPr>
      </w:pPr>
      <w:r w:rsidRPr="00331FCA">
        <w:rPr>
          <w:i/>
          <w:spacing w:val="-4"/>
          <w:sz w:val="28"/>
          <w:szCs w:val="28"/>
        </w:rPr>
        <w:t>Вариант 3</w:t>
      </w:r>
    </w:p>
    <w:p w:rsidR="00D40721" w:rsidRPr="00331FCA" w:rsidRDefault="00D40721" w:rsidP="00D40721">
      <w:pPr>
        <w:pStyle w:val="a4"/>
        <w:ind w:firstLine="567"/>
        <w:jc w:val="both"/>
        <w:rPr>
          <w:spacing w:val="-4"/>
          <w:sz w:val="28"/>
          <w:szCs w:val="28"/>
        </w:rPr>
      </w:pPr>
      <w:r w:rsidRPr="00331FCA">
        <w:rPr>
          <w:spacing w:val="-4"/>
          <w:sz w:val="28"/>
          <w:szCs w:val="28"/>
        </w:rPr>
        <w:t xml:space="preserve">Раздел 1. </w:t>
      </w:r>
      <w:r w:rsidRPr="00331FCA">
        <w:rPr>
          <w:caps/>
          <w:spacing w:val="-4"/>
          <w:sz w:val="28"/>
          <w:szCs w:val="28"/>
        </w:rPr>
        <w:t xml:space="preserve">Управление качеством </w:t>
      </w:r>
      <w:r w:rsidRPr="00331FCA">
        <w:rPr>
          <w:spacing w:val="-4"/>
          <w:sz w:val="28"/>
          <w:szCs w:val="28"/>
        </w:rPr>
        <w:t>_______ (</w:t>
      </w:r>
      <w:r w:rsidRPr="00331FCA">
        <w:rPr>
          <w:i/>
          <w:spacing w:val="-4"/>
          <w:sz w:val="28"/>
          <w:szCs w:val="28"/>
        </w:rPr>
        <w:t>наименование потребительского товара</w:t>
      </w:r>
      <w:r w:rsidRPr="00331FCA">
        <w:rPr>
          <w:spacing w:val="-4"/>
          <w:sz w:val="28"/>
          <w:szCs w:val="28"/>
        </w:rPr>
        <w:t>) /</w:t>
      </w:r>
      <w:r w:rsidRPr="00331FCA">
        <w:rPr>
          <w:caps/>
          <w:spacing w:val="-4"/>
          <w:sz w:val="28"/>
          <w:szCs w:val="28"/>
        </w:rPr>
        <w:t>продукции /услуг на _______</w:t>
      </w:r>
      <w:r w:rsidRPr="00331FCA">
        <w:rPr>
          <w:spacing w:val="-4"/>
          <w:sz w:val="28"/>
          <w:szCs w:val="28"/>
        </w:rPr>
        <w:t xml:space="preserve"> (</w:t>
      </w:r>
      <w:r w:rsidRPr="00331FCA">
        <w:rPr>
          <w:i/>
          <w:spacing w:val="-4"/>
          <w:sz w:val="28"/>
          <w:szCs w:val="28"/>
        </w:rPr>
        <w:t>наименование организации /предприятия</w:t>
      </w:r>
      <w:r w:rsidRPr="00331FCA">
        <w:rPr>
          <w:spacing w:val="-4"/>
          <w:sz w:val="28"/>
          <w:szCs w:val="28"/>
        </w:rPr>
        <w:t>)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vertAlign w:val="superscript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Общая характеристика организации /предприятия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1.2. Исследование /анализ ассортимента товаров /продукции /услуг, реализуемых(ой) /производимых(ой) /оказываемых (ой) организацией /предприятием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Оценка уровня качества товаров /продукции /услуг, реализуемых(ой) /производимых(ой) /оказываемых(ой) организацией /предприятием (</w:t>
      </w:r>
      <w:r w:rsidRPr="00331FCA">
        <w:rPr>
          <w:sz w:val="28"/>
          <w:szCs w:val="28"/>
          <w:lang w:val="ru-RU"/>
        </w:rPr>
        <w:t>на основе одного из методов согласно ГОСТ 15467-79 «Управление качеством продукции. Основные понятия. Термины и определения»):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дифференциальным - метод оценки качества продукции, основанный на использовании единичных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комплексным - метод оценки качества продукции, основанный на использовании комплексных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смешанным - метод оценки качества продукции, основанный на одновременном использовании единичных и комплексных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статистическим - метод оценки качества продукции, при котором значения показателей качества продукции определяют с использованием правил математической статистики.</w:t>
      </w:r>
    </w:p>
    <w:p w:rsidR="00D40721" w:rsidRPr="00331FCA" w:rsidRDefault="00D40721" w:rsidP="00D40721">
      <w:pPr>
        <w:pStyle w:val="a4"/>
        <w:ind w:firstLine="567"/>
        <w:jc w:val="both"/>
        <w:rPr>
          <w:spacing w:val="-4"/>
          <w:sz w:val="28"/>
          <w:szCs w:val="28"/>
        </w:rPr>
      </w:pPr>
      <w:r w:rsidRPr="00331FCA">
        <w:rPr>
          <w:spacing w:val="-4"/>
          <w:sz w:val="28"/>
          <w:szCs w:val="28"/>
        </w:rPr>
        <w:t xml:space="preserve">1.4. Исследование системы управления качеством товаров /продукции /услуг на </w:t>
      </w:r>
      <w:r w:rsidRPr="00331FCA">
        <w:rPr>
          <w:caps/>
          <w:spacing w:val="-4"/>
          <w:sz w:val="28"/>
          <w:szCs w:val="28"/>
        </w:rPr>
        <w:t>_______</w:t>
      </w:r>
      <w:r w:rsidRPr="00331FCA">
        <w:rPr>
          <w:spacing w:val="-4"/>
          <w:sz w:val="28"/>
          <w:szCs w:val="28"/>
        </w:rPr>
        <w:t xml:space="preserve"> (</w:t>
      </w:r>
      <w:r w:rsidRPr="00331FCA">
        <w:rPr>
          <w:i/>
          <w:spacing w:val="-4"/>
          <w:sz w:val="28"/>
          <w:szCs w:val="28"/>
        </w:rPr>
        <w:t>наименование организации /предприятия</w:t>
      </w:r>
      <w:r w:rsidRPr="00331FCA">
        <w:rPr>
          <w:spacing w:val="-4"/>
          <w:sz w:val="28"/>
          <w:szCs w:val="28"/>
        </w:rPr>
        <w:t>) и затрат на ее обеспечение: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- особенности функционирования системы качества - цели в области качества; методы реализации Политики в области качества; ответственность подразделений и должностных лиц предприятия /организации за выполнением работ по элементам системы качества; документы системы качества; элементы системы качества и др.; 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анализ состояния системы качества - показатели работы системы и их анализ; условия формирования качества продукции; анализ брака; затраты на качество; внешний и внутренний аудит; корректирующие и предупреждающие мероприятия и т.д.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Содержание данного раздела может быть скорректировано в зависимости от организационно-правовой формы бизнеса, масштабов его деятельности и используемой системы налогообложения, и согласовано с руководителем. В процессе аналитического исследования могут быть использованы комплексный, системный, функционально-стоимостной, сравнительный, выборочный, корреляционный виды анализа и т.д. Материалы анализа целесообразно представить в таблицах, схемах, графиках. Цитаты, статистически данные, используемые законодательные и нормативные документы должны иметь ссылки на источники информации. </w:t>
      </w:r>
      <w:r w:rsidRPr="00331FCA">
        <w:rPr>
          <w:sz w:val="28"/>
          <w:szCs w:val="28"/>
          <w:lang w:val="ru-RU"/>
        </w:rPr>
        <w:lastRenderedPageBreak/>
        <w:t>Раздел должен заканчиваться краткими выводами по результатам проведенного анализа, в которых содержится оценка деятельности анализируемого субъекта, положительные, отрицательные стороны работы и выявленные неиспользованные ресурсы. Общий объем данного раздела 25-35 % общего объема работы.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2. ПРАКТИЧЕСКАЯ ЧАСТЬ (ИНДИВИДУАЛЬНОЕ ЗАДАНИЕ).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В данном разделе приводятся данные прикладных (экспериментальных) исследований, согласно индивидуальному заданию.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Как правило, данный раздел начинается с подраздела «Материалы и методы исследований»: место проведения исследований; материалы исследований (наименование, место отбора и т.д.); методы исследований (методология их проведения подробно не излагается, а дается ссылка на ГОСТ или другой источник, где подробно описана методика; если метод /методика не имеет аналога (разрабатывается) или недостаточно известен, то в этом случае целесообразно дать его подробное описание в тексте или в приложении).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Далее приводятся результаты собственных исследований. Степень детализации описания отдельных вопросов определяется обучающимся и руководителем, с учетом того, что: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данные о свойствах товаров должны быть представлены в виде таблиц и/или графиков. Дублирование одних и тех же данных в виде табличного и графического материала не допускается;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таблице /рисунку должна предшествовать текстовая часть. После таблицы /рисунка следует критический анализ приведенных данных с подробным их обсуждением;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численные данные и физические константы, взятые из других источников, должны быть ясно обозначены, источники их указаны;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работа должна содержать анализ источников ошибок (случайных и систематических). Статистические методы оценки этих ошибок должны быть указаны;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физические величины следует приводить в Международной системе единиц (представленной в ГОСТ 8.417-2002 «Государственная система обеспечения единства измерений (ГСИ). Единицы величин»);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в самой работе расчеты показателей не приводятся.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Заканчивается раздел обобщением полученных в ходе его изложения результатов. Общий объем раздела 43-69 % общего объема работы.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Примерные планы индивидуального задания практической части преддипломной практики приведены ниже (нумерация приведена с учетом первой части (экономико-организационная характеристика организации/предприятия)): </w:t>
      </w: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lastRenderedPageBreak/>
        <w:t>Вариант 1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 xml:space="preserve">Идентификация и товароведная оценка качества и безопасности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>2.1. Материалы и методы исследований: место проведения исследований; материалы исследований; методы исследований (</w:t>
      </w:r>
      <w:r w:rsidRPr="00331FCA">
        <w:rPr>
          <w:bCs/>
          <w:i/>
          <w:sz w:val="28"/>
          <w:szCs w:val="28"/>
          <w:lang w:val="ru-RU"/>
        </w:rPr>
        <w:t>по идентифицирующим признакам</w:t>
      </w:r>
      <w:r w:rsidRPr="00331FCA">
        <w:rPr>
          <w:bCs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Ассортиментная идентификация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</w:t>
      </w:r>
      <w:proofErr w:type="spellStart"/>
      <w:r w:rsidRPr="00331FCA">
        <w:rPr>
          <w:sz w:val="28"/>
          <w:szCs w:val="28"/>
          <w:lang w:val="ru-RU"/>
        </w:rPr>
        <w:t>Квалиметрическая</w:t>
      </w:r>
      <w:proofErr w:type="spellEnd"/>
      <w:r w:rsidRPr="00331FCA">
        <w:rPr>
          <w:sz w:val="28"/>
          <w:szCs w:val="28"/>
          <w:lang w:val="ru-RU"/>
        </w:rPr>
        <w:t xml:space="preserve"> идентификация и товароведная оценка качества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2.4. Информационная идентификация и оценка безопасности</w:t>
      </w: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2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 2. ФОРМИРОВАНИЕ И ОЦЕНКА ФУНКЦИОНАЛЬНЫХ СВОЙСТВ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факторов, формирующих функциональные свойства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): сырье, в том числе поставщиков; рецептура; технология производства, включая анализ оборудования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highlight w:val="yellow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функциональных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): совершенство выполнения основной функции; универсальность применения; совершенство выполнения вспомогательных функций</w:t>
      </w: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3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</w:t>
      </w:r>
      <w:r w:rsidRPr="00331FCA">
        <w:rPr>
          <w:sz w:val="28"/>
          <w:szCs w:val="28"/>
          <w:lang w:val="ru-RU"/>
        </w:rPr>
        <w:t xml:space="preserve"> 2. </w:t>
      </w:r>
      <w:r w:rsidRPr="00331FCA">
        <w:rPr>
          <w:caps/>
          <w:sz w:val="28"/>
          <w:szCs w:val="28"/>
          <w:lang w:val="ru-RU"/>
        </w:rPr>
        <w:t>эффективность управления качеством _______</w:t>
      </w:r>
      <w:r w:rsidRPr="00331FCA">
        <w:rPr>
          <w:sz w:val="28"/>
          <w:szCs w:val="28"/>
          <w:lang w:val="ru-RU"/>
        </w:rPr>
        <w:t xml:space="preserve"> (</w:t>
      </w:r>
      <w:r w:rsidRPr="00331FCA">
        <w:rPr>
          <w:i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z w:val="28"/>
          <w:szCs w:val="28"/>
          <w:lang w:val="ru-RU"/>
        </w:rPr>
        <w:t>) /продукции /услуг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2.1. Совершенствование системы качества на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): оценка степени удовлетворенности потребителей; самооценка и пр.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2.2. Эффективность от совершенствования системы управления качеством ____- (</w:t>
      </w:r>
      <w:r w:rsidRPr="00331FCA">
        <w:rPr>
          <w:i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z w:val="28"/>
          <w:szCs w:val="28"/>
          <w:lang w:val="ru-RU"/>
        </w:rPr>
        <w:t>) /продукции /услуг на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): на основе одного из методов: оценка по критериям национальных премий качества; сравнение показателей системы управления качеством с аналогичными показателями конкурентов; анализ динамики показателей во взаимоотношениях с внешними заказчиками (потребителями и поставщиками); анализ динамики показателей во взаимоотношениях внутренних заказчиков (отделов и цехов).</w:t>
      </w:r>
    </w:p>
    <w:p w:rsidR="00D40721" w:rsidRPr="00331FCA" w:rsidRDefault="00D40721" w:rsidP="00D40721">
      <w:pPr>
        <w:ind w:firstLine="709"/>
        <w:jc w:val="both"/>
        <w:rPr>
          <w:i/>
          <w:color w:val="000000"/>
          <w:spacing w:val="-4"/>
          <w:sz w:val="28"/>
          <w:szCs w:val="28"/>
          <w:lang w:val="ru-RU"/>
        </w:rPr>
      </w:pPr>
      <w:r w:rsidRPr="00331FCA">
        <w:rPr>
          <w:i/>
          <w:color w:val="000000"/>
          <w:spacing w:val="-4"/>
          <w:sz w:val="28"/>
          <w:szCs w:val="28"/>
          <w:lang w:val="ru-RU"/>
        </w:rPr>
        <w:t>Вариант 4</w:t>
      </w:r>
    </w:p>
    <w:p w:rsidR="00D40721" w:rsidRPr="00331FCA" w:rsidRDefault="00D40721" w:rsidP="00D40721">
      <w:pPr>
        <w:ind w:firstLine="709"/>
        <w:jc w:val="both"/>
        <w:rPr>
          <w:i/>
          <w:color w:val="000000"/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 2. </w:t>
      </w:r>
      <w:r w:rsidRPr="00331FCA">
        <w:rPr>
          <w:caps/>
          <w:color w:val="000000"/>
          <w:sz w:val="28"/>
          <w:szCs w:val="28"/>
          <w:lang w:val="ru-RU"/>
        </w:rPr>
        <w:t xml:space="preserve">Формирование и развитие потребительского рынка </w:t>
      </w:r>
      <w:r w:rsidRPr="00331FCA">
        <w:rPr>
          <w:color w:val="000000"/>
          <w:spacing w:val="-4"/>
          <w:sz w:val="28"/>
          <w:szCs w:val="28"/>
          <w:lang w:val="ru-RU"/>
        </w:rPr>
        <w:t>_______ (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наименование потребительского товара /услуги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) _____________ 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(город /область /регион)</w:t>
      </w:r>
    </w:p>
    <w:p w:rsidR="00D40721" w:rsidRPr="00331FCA" w:rsidRDefault="00D40721" w:rsidP="00D40721">
      <w:pPr>
        <w:ind w:firstLine="709"/>
        <w:jc w:val="both"/>
        <w:rPr>
          <w:bCs/>
          <w:color w:val="000000"/>
          <w:sz w:val="28"/>
          <w:szCs w:val="28"/>
          <w:lang w:val="ru-RU"/>
        </w:rPr>
      </w:pPr>
      <w:r w:rsidRPr="00331FCA">
        <w:rPr>
          <w:bCs/>
          <w:color w:val="000000"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lastRenderedPageBreak/>
        <w:t xml:space="preserve">2.2. Программа исследований рынка </w:t>
      </w:r>
      <w:r w:rsidRPr="00331FCA">
        <w:rPr>
          <w:color w:val="000000"/>
          <w:spacing w:val="-4"/>
          <w:sz w:val="28"/>
          <w:szCs w:val="28"/>
          <w:lang w:val="ru-RU"/>
        </w:rPr>
        <w:t>_______ (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наименование потребительского товара /услуги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) 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t xml:space="preserve">2.3. </w:t>
      </w:r>
      <w:proofErr w:type="spellStart"/>
      <w:r w:rsidRPr="00331FCA">
        <w:rPr>
          <w:color w:val="000000"/>
          <w:sz w:val="28"/>
          <w:szCs w:val="28"/>
          <w:lang w:val="ru-RU"/>
        </w:rPr>
        <w:t>Квалиметрическая</w:t>
      </w:r>
      <w:proofErr w:type="spellEnd"/>
      <w:r w:rsidRPr="00331FCA">
        <w:rPr>
          <w:color w:val="000000"/>
          <w:sz w:val="28"/>
          <w:szCs w:val="28"/>
          <w:lang w:val="ru-RU"/>
        </w:rPr>
        <w:t xml:space="preserve"> идентификация и товароведная оценка качества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t>2.4. Информационная идентификация и оценка безопасности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5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pacing w:val="-4"/>
          <w:sz w:val="28"/>
          <w:szCs w:val="28"/>
          <w:lang w:val="ru-RU"/>
        </w:rPr>
        <w:t>сохранение и оценка потребительских свойств</w:t>
      </w:r>
      <w:r w:rsidRPr="00331FCA">
        <w:rPr>
          <w:spacing w:val="-4"/>
          <w:sz w:val="28"/>
          <w:szCs w:val="28"/>
          <w:lang w:val="ru-RU"/>
        </w:rPr>
        <w:t xml:space="preserve">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 </w:t>
      </w:r>
      <w:r w:rsidRPr="00331FCA">
        <w:rPr>
          <w:caps/>
          <w:spacing w:val="-4"/>
          <w:sz w:val="28"/>
          <w:szCs w:val="28"/>
          <w:lang w:val="ru-RU"/>
        </w:rPr>
        <w:t>на этапах товародвижения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факторов, оказывающих влияние на сохранение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 на этапах товародвижения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6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pacing w:val="-4"/>
          <w:sz w:val="28"/>
          <w:szCs w:val="28"/>
          <w:lang w:val="ru-RU"/>
        </w:rPr>
        <w:t>Влияние технологии производства на формирование потребительских свойств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Исследование влияния технологии производства на формирование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): основного и дополнительного сырья; рецептурного состава; технологических факторов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7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 xml:space="preserve">оценка качества и КОНКУРЕНТОСПОСОБНОСТИ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качества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): п</w:t>
      </w:r>
      <w:r w:rsidRPr="00331FCA">
        <w:rPr>
          <w:sz w:val="28"/>
          <w:szCs w:val="28"/>
          <w:lang w:val="ru-RU"/>
        </w:rPr>
        <w:t>отребительской упаковки; потребительской маркировки; органолептический показателей качества; физико-химических показателей; безопасности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highlight w:val="yellow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конкурентоспособности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8</w:t>
      </w:r>
    </w:p>
    <w:p w:rsidR="00D40721" w:rsidRPr="00331FCA" w:rsidRDefault="00D40721" w:rsidP="00D40721">
      <w:pPr>
        <w:ind w:firstLine="709"/>
        <w:jc w:val="both"/>
        <w:rPr>
          <w:caps/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>Формирование торгового</w:t>
      </w:r>
      <w:r w:rsidRPr="00331FCA">
        <w:rPr>
          <w:sz w:val="28"/>
          <w:szCs w:val="28"/>
          <w:lang w:val="ru-RU"/>
        </w:rPr>
        <w:t xml:space="preserve"> /</w:t>
      </w:r>
      <w:r w:rsidRPr="00331FCA">
        <w:rPr>
          <w:caps/>
          <w:sz w:val="28"/>
          <w:szCs w:val="28"/>
          <w:lang w:val="ru-RU"/>
        </w:rPr>
        <w:t>промышленного ассортимента товаров на предприятии /в организации и разработка рекомендаций по его совершенствованию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2.1. Анализ структуры ассортимента товаров на предприятии.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2.2. Расчет фактических показателей ассортимента: широты, полноты, устойчивости, обновления, обобщенного показателя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2.3. Анализ ассортимента на предприятии (или АВС-анализ или матрица совместных покупок или БКГ-матрица или метод </w:t>
      </w:r>
      <w:proofErr w:type="spellStart"/>
      <w:r w:rsidRPr="00331FCA">
        <w:rPr>
          <w:spacing w:val="-4"/>
          <w:sz w:val="28"/>
          <w:szCs w:val="28"/>
          <w:lang w:val="ru-RU"/>
        </w:rPr>
        <w:t>Ансоффа</w:t>
      </w:r>
      <w:proofErr w:type="spellEnd"/>
      <w:r w:rsidRPr="00331FCA">
        <w:rPr>
          <w:spacing w:val="-4"/>
          <w:sz w:val="28"/>
          <w:szCs w:val="28"/>
          <w:lang w:val="ru-RU"/>
        </w:rPr>
        <w:t xml:space="preserve"> и др.)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lastRenderedPageBreak/>
        <w:t xml:space="preserve">2.4. Анализ управления ассортиментом на основе </w:t>
      </w:r>
      <w:proofErr w:type="spellStart"/>
      <w:r w:rsidRPr="00331FCA">
        <w:rPr>
          <w:spacing w:val="-4"/>
          <w:sz w:val="28"/>
          <w:szCs w:val="28"/>
          <w:lang w:val="ru-RU"/>
        </w:rPr>
        <w:t>категорийного</w:t>
      </w:r>
      <w:proofErr w:type="spellEnd"/>
      <w:r w:rsidRPr="00331FCA">
        <w:rPr>
          <w:spacing w:val="-4"/>
          <w:sz w:val="28"/>
          <w:szCs w:val="28"/>
          <w:lang w:val="ru-RU"/>
        </w:rPr>
        <w:t xml:space="preserve"> менеджмента.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Обучающемуся предоставляется право выбора индивидуального задания, не представленного в примерной тематике, с необходимым обоснованием целесообразности его выполнения. В этом случае по согласованию с руководителем практики в план могут быть включены дополнительные пункты.</w:t>
      </w:r>
    </w:p>
    <w:p w:rsidR="00D40721" w:rsidRPr="00331FCA" w:rsidRDefault="00D40721" w:rsidP="00D40721">
      <w:pPr>
        <w:ind w:firstLine="567"/>
        <w:jc w:val="both"/>
        <w:rPr>
          <w:caps/>
          <w:sz w:val="28"/>
          <w:szCs w:val="28"/>
          <w:lang w:val="ru-RU"/>
        </w:rPr>
      </w:pPr>
    </w:p>
    <w:p w:rsidR="00D40721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Заключение. </w:t>
      </w:r>
      <w:r w:rsidRPr="00331FCA">
        <w:rPr>
          <w:sz w:val="28"/>
          <w:szCs w:val="28"/>
          <w:lang w:val="ru-RU"/>
        </w:rPr>
        <w:t>В данной части отчета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z w:val="28"/>
          <w:szCs w:val="28"/>
          <w:lang w:val="ru-RU"/>
        </w:rPr>
        <w:t xml:space="preserve"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работе, даны предложения по использованию полученных результатов, включая их внедрение. 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</w:p>
    <w:p w:rsidR="00D40721" w:rsidRPr="00331FCA" w:rsidRDefault="00D40721" w:rsidP="00D40721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>СПИСОК ИСТОЧНИКОВ</w:t>
      </w:r>
      <w:r w:rsidRPr="00331FCA">
        <w:rPr>
          <w:bCs/>
          <w:caps/>
          <w:sz w:val="28"/>
          <w:szCs w:val="28"/>
          <w:lang w:val="ru-RU"/>
        </w:rPr>
        <w:t xml:space="preserve">. </w:t>
      </w:r>
      <w:r w:rsidRPr="00331FCA">
        <w:rPr>
          <w:spacing w:val="-2"/>
          <w:sz w:val="28"/>
          <w:szCs w:val="28"/>
          <w:lang w:val="ru-RU"/>
        </w:rPr>
        <w:t xml:space="preserve">Данный раздел должен включать нормативно-правовые документы, отечественную и зарубежную литературу, статьи в периодических изданиях, статистические источники, диссертационные исследования, источники из сети Интернет которыми пользовался обучающийся при выполнении работы. </w:t>
      </w:r>
    </w:p>
    <w:p w:rsidR="00D40721" w:rsidRPr="00331FCA" w:rsidRDefault="00D40721" w:rsidP="00D40721">
      <w:pPr>
        <w:ind w:firstLine="567"/>
        <w:jc w:val="both"/>
        <w:rPr>
          <w:spacing w:val="-2"/>
          <w:sz w:val="28"/>
          <w:szCs w:val="28"/>
          <w:lang w:val="ru-RU"/>
        </w:rPr>
      </w:pPr>
    </w:p>
    <w:p w:rsidR="00D40721" w:rsidRPr="00331FCA" w:rsidRDefault="00D40721" w:rsidP="00D40721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Приложения </w:t>
      </w:r>
      <w:r w:rsidRPr="00331FCA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D36EED" w:rsidRPr="00CF7FAF" w:rsidRDefault="00D36EED" w:rsidP="00D36EED">
      <w:pPr>
        <w:jc w:val="both"/>
        <w:rPr>
          <w:sz w:val="24"/>
          <w:szCs w:val="24"/>
          <w:lang w:val="ru-RU"/>
        </w:rPr>
      </w:pPr>
    </w:p>
    <w:sectPr w:rsidR="00D36EED" w:rsidRPr="00CF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91" w:rsidRDefault="00055791" w:rsidP="00D40721">
      <w:r>
        <w:separator/>
      </w:r>
    </w:p>
  </w:endnote>
  <w:endnote w:type="continuationSeparator" w:id="0">
    <w:p w:rsidR="00055791" w:rsidRDefault="00055791" w:rsidP="00D4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91" w:rsidRDefault="00055791" w:rsidP="00D40721">
      <w:r>
        <w:separator/>
      </w:r>
    </w:p>
  </w:footnote>
  <w:footnote w:type="continuationSeparator" w:id="0">
    <w:p w:rsidR="00055791" w:rsidRDefault="00055791" w:rsidP="00D40721">
      <w:r>
        <w:continuationSeparator/>
      </w:r>
    </w:p>
  </w:footnote>
  <w:footnote w:id="1">
    <w:p w:rsidR="000C785F" w:rsidRDefault="000C785F" w:rsidP="000C785F">
      <w:pPr>
        <w:pStyle w:val="af2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23501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444F4"/>
    <w:multiLevelType w:val="hybridMultilevel"/>
    <w:tmpl w:val="A942F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4D78CA"/>
    <w:multiLevelType w:val="hybridMultilevel"/>
    <w:tmpl w:val="080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95301"/>
    <w:multiLevelType w:val="hybridMultilevel"/>
    <w:tmpl w:val="0F38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5"/>
  </w:num>
  <w:num w:numId="5">
    <w:abstractNumId w:val="1"/>
  </w:num>
  <w:num w:numId="6">
    <w:abstractNumId w:val="11"/>
  </w:num>
  <w:num w:numId="7">
    <w:abstractNumId w:val="9"/>
  </w:num>
  <w:num w:numId="8">
    <w:abstractNumId w:val="13"/>
  </w:num>
  <w:num w:numId="9">
    <w:abstractNumId w:val="10"/>
  </w:num>
  <w:num w:numId="10">
    <w:abstractNumId w:val="7"/>
  </w:num>
  <w:num w:numId="11">
    <w:abstractNumId w:val="3"/>
  </w:num>
  <w:num w:numId="12">
    <w:abstractNumId w:val="6"/>
  </w:num>
  <w:num w:numId="13">
    <w:abstractNumId w:val="14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0D"/>
    <w:rsid w:val="0000403A"/>
    <w:rsid w:val="00007175"/>
    <w:rsid w:val="00017D84"/>
    <w:rsid w:val="00024741"/>
    <w:rsid w:val="00040643"/>
    <w:rsid w:val="00055791"/>
    <w:rsid w:val="0009078C"/>
    <w:rsid w:val="0009364A"/>
    <w:rsid w:val="000962B7"/>
    <w:rsid w:val="000A26AC"/>
    <w:rsid w:val="000A5BEE"/>
    <w:rsid w:val="000B10A9"/>
    <w:rsid w:val="000B4E03"/>
    <w:rsid w:val="000B5461"/>
    <w:rsid w:val="000C1B03"/>
    <w:rsid w:val="000C785F"/>
    <w:rsid w:val="000E6B01"/>
    <w:rsid w:val="0011160E"/>
    <w:rsid w:val="00117C83"/>
    <w:rsid w:val="001200E2"/>
    <w:rsid w:val="00154D10"/>
    <w:rsid w:val="001572CC"/>
    <w:rsid w:val="00161DB2"/>
    <w:rsid w:val="00197A39"/>
    <w:rsid w:val="001A1034"/>
    <w:rsid w:val="001B2DA3"/>
    <w:rsid w:val="001B38D5"/>
    <w:rsid w:val="001B6AE7"/>
    <w:rsid w:val="001B6B10"/>
    <w:rsid w:val="001B7B49"/>
    <w:rsid w:val="001D2695"/>
    <w:rsid w:val="001D532A"/>
    <w:rsid w:val="001D6491"/>
    <w:rsid w:val="001D79E1"/>
    <w:rsid w:val="001F2B6D"/>
    <w:rsid w:val="001F3409"/>
    <w:rsid w:val="002054CC"/>
    <w:rsid w:val="00205BA1"/>
    <w:rsid w:val="00207314"/>
    <w:rsid w:val="00217738"/>
    <w:rsid w:val="0023272B"/>
    <w:rsid w:val="00235B6B"/>
    <w:rsid w:val="00245C32"/>
    <w:rsid w:val="0024766B"/>
    <w:rsid w:val="00247E22"/>
    <w:rsid w:val="00247E43"/>
    <w:rsid w:val="002859EB"/>
    <w:rsid w:val="00293989"/>
    <w:rsid w:val="002B769F"/>
    <w:rsid w:val="002C37D3"/>
    <w:rsid w:val="002E3761"/>
    <w:rsid w:val="002E7D08"/>
    <w:rsid w:val="002F57F3"/>
    <w:rsid w:val="003036B1"/>
    <w:rsid w:val="0030400E"/>
    <w:rsid w:val="00317792"/>
    <w:rsid w:val="0032641C"/>
    <w:rsid w:val="00331FCA"/>
    <w:rsid w:val="003328C8"/>
    <w:rsid w:val="00353127"/>
    <w:rsid w:val="003569D8"/>
    <w:rsid w:val="0036689D"/>
    <w:rsid w:val="00374C24"/>
    <w:rsid w:val="00387A0E"/>
    <w:rsid w:val="003907AF"/>
    <w:rsid w:val="0039295D"/>
    <w:rsid w:val="003B645F"/>
    <w:rsid w:val="003D1184"/>
    <w:rsid w:val="003D14E6"/>
    <w:rsid w:val="003D6FA8"/>
    <w:rsid w:val="003E54EB"/>
    <w:rsid w:val="003E6673"/>
    <w:rsid w:val="003E7E48"/>
    <w:rsid w:val="003F58CA"/>
    <w:rsid w:val="004031E6"/>
    <w:rsid w:val="00407FA4"/>
    <w:rsid w:val="004115D5"/>
    <w:rsid w:val="00412E11"/>
    <w:rsid w:val="004339B5"/>
    <w:rsid w:val="00447BE2"/>
    <w:rsid w:val="00453AA0"/>
    <w:rsid w:val="0045566C"/>
    <w:rsid w:val="00455CF6"/>
    <w:rsid w:val="00456116"/>
    <w:rsid w:val="00466012"/>
    <w:rsid w:val="004B1F38"/>
    <w:rsid w:val="004C2563"/>
    <w:rsid w:val="004C7538"/>
    <w:rsid w:val="004D55C0"/>
    <w:rsid w:val="004E6808"/>
    <w:rsid w:val="0052485E"/>
    <w:rsid w:val="0052521F"/>
    <w:rsid w:val="00545E38"/>
    <w:rsid w:val="00546D19"/>
    <w:rsid w:val="00560065"/>
    <w:rsid w:val="0056323C"/>
    <w:rsid w:val="005643C6"/>
    <w:rsid w:val="005646D9"/>
    <w:rsid w:val="00564916"/>
    <w:rsid w:val="005649EC"/>
    <w:rsid w:val="0058650B"/>
    <w:rsid w:val="005A6C36"/>
    <w:rsid w:val="005A74DA"/>
    <w:rsid w:val="005B0266"/>
    <w:rsid w:val="005B783F"/>
    <w:rsid w:val="005C73F0"/>
    <w:rsid w:val="005D224B"/>
    <w:rsid w:val="005D48ED"/>
    <w:rsid w:val="005D6B8A"/>
    <w:rsid w:val="005F23B8"/>
    <w:rsid w:val="00603556"/>
    <w:rsid w:val="00606DD6"/>
    <w:rsid w:val="00623C5D"/>
    <w:rsid w:val="00630FD1"/>
    <w:rsid w:val="00636440"/>
    <w:rsid w:val="00647C02"/>
    <w:rsid w:val="0065036F"/>
    <w:rsid w:val="00653829"/>
    <w:rsid w:val="00657FE0"/>
    <w:rsid w:val="0066369E"/>
    <w:rsid w:val="00663F34"/>
    <w:rsid w:val="0068456F"/>
    <w:rsid w:val="006A53B3"/>
    <w:rsid w:val="006C2DDC"/>
    <w:rsid w:val="006C314C"/>
    <w:rsid w:val="006D19D0"/>
    <w:rsid w:val="0070579F"/>
    <w:rsid w:val="0070785D"/>
    <w:rsid w:val="007149F8"/>
    <w:rsid w:val="00720FB3"/>
    <w:rsid w:val="00723643"/>
    <w:rsid w:val="007247AA"/>
    <w:rsid w:val="00735FE8"/>
    <w:rsid w:val="00740069"/>
    <w:rsid w:val="00755AD5"/>
    <w:rsid w:val="00757492"/>
    <w:rsid w:val="007700F8"/>
    <w:rsid w:val="007735FF"/>
    <w:rsid w:val="00785CA2"/>
    <w:rsid w:val="007B03D0"/>
    <w:rsid w:val="007B06A6"/>
    <w:rsid w:val="007B6739"/>
    <w:rsid w:val="008206C6"/>
    <w:rsid w:val="00836CC5"/>
    <w:rsid w:val="0083788F"/>
    <w:rsid w:val="00842B13"/>
    <w:rsid w:val="00842E9F"/>
    <w:rsid w:val="0085321C"/>
    <w:rsid w:val="00870E2A"/>
    <w:rsid w:val="00875DCE"/>
    <w:rsid w:val="00877163"/>
    <w:rsid w:val="008913DF"/>
    <w:rsid w:val="0089194D"/>
    <w:rsid w:val="00893012"/>
    <w:rsid w:val="008A4F66"/>
    <w:rsid w:val="008D138D"/>
    <w:rsid w:val="008D1921"/>
    <w:rsid w:val="008D43DC"/>
    <w:rsid w:val="008D500B"/>
    <w:rsid w:val="008F0074"/>
    <w:rsid w:val="009046D5"/>
    <w:rsid w:val="009108B5"/>
    <w:rsid w:val="00916D33"/>
    <w:rsid w:val="00917A31"/>
    <w:rsid w:val="00917A54"/>
    <w:rsid w:val="00922D28"/>
    <w:rsid w:val="00940BBA"/>
    <w:rsid w:val="0094285B"/>
    <w:rsid w:val="00975430"/>
    <w:rsid w:val="00993253"/>
    <w:rsid w:val="009A09DA"/>
    <w:rsid w:val="009A7B5D"/>
    <w:rsid w:val="009B7306"/>
    <w:rsid w:val="009C54CB"/>
    <w:rsid w:val="009C5DB7"/>
    <w:rsid w:val="009D3E49"/>
    <w:rsid w:val="009E526B"/>
    <w:rsid w:val="009E540C"/>
    <w:rsid w:val="009E5CD1"/>
    <w:rsid w:val="009F2E4F"/>
    <w:rsid w:val="00A10035"/>
    <w:rsid w:val="00A124CA"/>
    <w:rsid w:val="00A14161"/>
    <w:rsid w:val="00A23354"/>
    <w:rsid w:val="00A53A42"/>
    <w:rsid w:val="00A61244"/>
    <w:rsid w:val="00A70DDB"/>
    <w:rsid w:val="00A80749"/>
    <w:rsid w:val="00A85FCC"/>
    <w:rsid w:val="00A921C0"/>
    <w:rsid w:val="00AA075A"/>
    <w:rsid w:val="00AA10D8"/>
    <w:rsid w:val="00AA2CB5"/>
    <w:rsid w:val="00AC38AA"/>
    <w:rsid w:val="00AC644E"/>
    <w:rsid w:val="00AE4C90"/>
    <w:rsid w:val="00AF024C"/>
    <w:rsid w:val="00B002C0"/>
    <w:rsid w:val="00B20C65"/>
    <w:rsid w:val="00B35C80"/>
    <w:rsid w:val="00B423BE"/>
    <w:rsid w:val="00B6706A"/>
    <w:rsid w:val="00B728D3"/>
    <w:rsid w:val="00B90A76"/>
    <w:rsid w:val="00B9180D"/>
    <w:rsid w:val="00B9780F"/>
    <w:rsid w:val="00BA33E7"/>
    <w:rsid w:val="00BC187A"/>
    <w:rsid w:val="00BC3553"/>
    <w:rsid w:val="00BC6440"/>
    <w:rsid w:val="00BD195B"/>
    <w:rsid w:val="00BD568A"/>
    <w:rsid w:val="00BE0E36"/>
    <w:rsid w:val="00C047D5"/>
    <w:rsid w:val="00C0509F"/>
    <w:rsid w:val="00C071D6"/>
    <w:rsid w:val="00C1518E"/>
    <w:rsid w:val="00C220FB"/>
    <w:rsid w:val="00C22FC3"/>
    <w:rsid w:val="00C248B5"/>
    <w:rsid w:val="00C4793F"/>
    <w:rsid w:val="00C554BD"/>
    <w:rsid w:val="00C577F5"/>
    <w:rsid w:val="00C63692"/>
    <w:rsid w:val="00C80E61"/>
    <w:rsid w:val="00CA5221"/>
    <w:rsid w:val="00CA64F6"/>
    <w:rsid w:val="00CB2AC5"/>
    <w:rsid w:val="00CB5563"/>
    <w:rsid w:val="00CB5EF3"/>
    <w:rsid w:val="00CC32C8"/>
    <w:rsid w:val="00CD5768"/>
    <w:rsid w:val="00CD5B8E"/>
    <w:rsid w:val="00CF7FAF"/>
    <w:rsid w:val="00D23E6F"/>
    <w:rsid w:val="00D36EED"/>
    <w:rsid w:val="00D40721"/>
    <w:rsid w:val="00D5142E"/>
    <w:rsid w:val="00D62C20"/>
    <w:rsid w:val="00D73CE7"/>
    <w:rsid w:val="00D864F7"/>
    <w:rsid w:val="00DA7A2C"/>
    <w:rsid w:val="00DD1F49"/>
    <w:rsid w:val="00E0230A"/>
    <w:rsid w:val="00E05C4A"/>
    <w:rsid w:val="00E10A31"/>
    <w:rsid w:val="00E24B9D"/>
    <w:rsid w:val="00E25DEB"/>
    <w:rsid w:val="00E33FC2"/>
    <w:rsid w:val="00E44941"/>
    <w:rsid w:val="00E748EF"/>
    <w:rsid w:val="00E75DE1"/>
    <w:rsid w:val="00E94F55"/>
    <w:rsid w:val="00E96406"/>
    <w:rsid w:val="00E9705D"/>
    <w:rsid w:val="00EA1F79"/>
    <w:rsid w:val="00EE051F"/>
    <w:rsid w:val="00EE53AD"/>
    <w:rsid w:val="00EF4F02"/>
    <w:rsid w:val="00F05346"/>
    <w:rsid w:val="00F10AD2"/>
    <w:rsid w:val="00F1373B"/>
    <w:rsid w:val="00F40C91"/>
    <w:rsid w:val="00F43EE8"/>
    <w:rsid w:val="00F603F6"/>
    <w:rsid w:val="00F839BC"/>
    <w:rsid w:val="00F943FE"/>
    <w:rsid w:val="00F9452D"/>
    <w:rsid w:val="00F95F5B"/>
    <w:rsid w:val="00FB0039"/>
    <w:rsid w:val="00FB2011"/>
    <w:rsid w:val="00FF1699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footnote text"/>
    <w:basedOn w:val="a"/>
    <w:link w:val="af3"/>
    <w:semiHidden/>
    <w:rsid w:val="00D40721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D40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D40721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D4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3D14E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D14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0C785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0C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footnote text"/>
    <w:basedOn w:val="a"/>
    <w:link w:val="af3"/>
    <w:semiHidden/>
    <w:rsid w:val="00D40721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D40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D40721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D4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3D14E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D14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0C785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0C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urait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59179-3058-4FE7-AA7A-7D069D1DF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8EA46-1DE7-452D-BE72-2405DA0B1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A508C-2A39-438A-95B7-DB111965B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DF0175-E6E2-41ED-8E24-D5775E53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12214</TotalTime>
  <Pages>42</Pages>
  <Words>12897</Words>
  <Characters>73513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Железова Татьяна Александровна</cp:lastModifiedBy>
  <cp:revision>226</cp:revision>
  <cp:lastPrinted>2023-07-13T13:50:00Z</cp:lastPrinted>
  <dcterms:created xsi:type="dcterms:W3CDTF">2018-12-22T02:33:00Z</dcterms:created>
  <dcterms:modified xsi:type="dcterms:W3CDTF">2026-07-29T06:39:00Z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